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8219" w14:textId="5300ED81" w:rsidR="008E7D5B" w:rsidRDefault="00CF2375" w:rsidP="00413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37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Snap Bean Pathology</w:t>
      </w:r>
    </w:p>
    <w:p w14:paraId="5188FE57" w14:textId="77777777" w:rsidR="008207D1" w:rsidRPr="003B362C" w:rsidRDefault="008207D1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8F500" w14:textId="77777777" w:rsidR="00E67B8A" w:rsidRPr="00E67B8A" w:rsidRDefault="00E67B8A" w:rsidP="00E67B8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 xml:space="preserve">You observe severe root rot in a bean field and with the help of a plant disease diagnostician you determine it is due primarily to </w:t>
      </w:r>
      <w:r w:rsidRPr="00E67B8A">
        <w:rPr>
          <w:rFonts w:ascii="Arial" w:hAnsi="Arial" w:cs="Arial"/>
          <w:i/>
          <w:sz w:val="24"/>
          <w:szCs w:val="24"/>
        </w:rPr>
        <w:t xml:space="preserve">Aphanomyces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euteiches</w:t>
      </w:r>
      <w:proofErr w:type="spellEnd"/>
      <w:r w:rsidRPr="00E67B8A">
        <w:rPr>
          <w:rFonts w:ascii="Arial" w:hAnsi="Arial" w:cs="Arial"/>
          <w:sz w:val="24"/>
          <w:szCs w:val="24"/>
        </w:rPr>
        <w:t>.  Which of the statements below is most correct:</w:t>
      </w:r>
    </w:p>
    <w:p w14:paraId="5F3E3CB2" w14:textId="77777777" w:rsidR="00E67B8A" w:rsidRDefault="00E67B8A" w:rsidP="00E67B8A">
      <w:pPr>
        <w:pStyle w:val="ListParagraph"/>
        <w:numPr>
          <w:ilvl w:val="1"/>
          <w:numId w:val="15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The disease in the bean field was most likely exacerbated by a drought</w:t>
      </w:r>
    </w:p>
    <w:p w14:paraId="69EF7B3E" w14:textId="7C14FFCA" w:rsidR="00E67B8A" w:rsidRDefault="00E67B8A" w:rsidP="00E67B8A">
      <w:pPr>
        <w:pStyle w:val="ListParagraph"/>
        <w:numPr>
          <w:ilvl w:val="1"/>
          <w:numId w:val="15"/>
        </w:numPr>
        <w:spacing w:line="240" w:lineRule="auto"/>
        <w:ind w:left="1530" w:hanging="450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 xml:space="preserve">Instead of beans next season you could </w:t>
      </w:r>
      <w:r w:rsidRPr="00E67B8A">
        <w:rPr>
          <w:rFonts w:ascii="Arial" w:hAnsi="Arial" w:cs="Arial"/>
          <w:sz w:val="24"/>
          <w:szCs w:val="24"/>
        </w:rPr>
        <w:t>plant</w:t>
      </w:r>
      <w:r w:rsidRPr="00E67B8A">
        <w:rPr>
          <w:rFonts w:ascii="Arial" w:hAnsi="Arial" w:cs="Arial"/>
          <w:sz w:val="24"/>
          <w:szCs w:val="24"/>
        </w:rPr>
        <w:t xml:space="preserve"> Peas</w:t>
      </w:r>
    </w:p>
    <w:p w14:paraId="293834BE" w14:textId="664B1848" w:rsidR="00E67B8A" w:rsidRPr="00E67B8A" w:rsidRDefault="00E67B8A" w:rsidP="00E67B8A">
      <w:pPr>
        <w:pStyle w:val="ListParagraph"/>
        <w:numPr>
          <w:ilvl w:val="1"/>
          <w:numId w:val="15"/>
        </w:numPr>
        <w:tabs>
          <w:tab w:val="left" w:pos="1800"/>
        </w:tabs>
        <w:spacing w:line="240" w:lineRule="auto"/>
        <w:ind w:left="1530" w:hanging="450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You should not plant peas next year before testing to make sure that the pathogen present in that field is not virulent on peas</w:t>
      </w:r>
    </w:p>
    <w:p w14:paraId="6C4C33CA" w14:textId="77777777" w:rsidR="00E67B8A" w:rsidRPr="00E67B8A" w:rsidRDefault="00E67B8A" w:rsidP="00E67B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049B0E3" w14:textId="77777777" w:rsidR="00E67B8A" w:rsidRDefault="00E67B8A" w:rsidP="00E67B8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 xml:space="preserve">The survival of inoculum (the pathogen) in the soil is due to </w:t>
      </w:r>
    </w:p>
    <w:p w14:paraId="717C856A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Presence of zoospores of the pathogen in the soil</w:t>
      </w:r>
    </w:p>
    <w:p w14:paraId="3A135969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Presence of sporangia of the pathogen in the soil</w:t>
      </w:r>
    </w:p>
    <w:p w14:paraId="3605F74C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Occurrence of moderate winter temperatures</w:t>
      </w:r>
    </w:p>
    <w:p w14:paraId="3446387C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Presence of oospores of the pathogen</w:t>
      </w:r>
    </w:p>
    <w:p w14:paraId="18F704DE" w14:textId="5A2ABA9E" w:rsidR="00E67B8A" w:rsidRP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Presence of sclerotia of the pathogen</w:t>
      </w:r>
    </w:p>
    <w:p w14:paraId="57827198" w14:textId="77777777" w:rsidR="00E67B8A" w:rsidRPr="00E67B8A" w:rsidRDefault="00E67B8A" w:rsidP="00E67B8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02B8168B" w14:textId="77777777" w:rsidR="00E67B8A" w:rsidRDefault="00E67B8A" w:rsidP="00E67B8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 xml:space="preserve">You observe a bean field with severe root rot even though you planted a variety of beans with resistance to </w:t>
      </w:r>
      <w:r w:rsidRPr="00E67B8A">
        <w:rPr>
          <w:rFonts w:ascii="Arial" w:hAnsi="Arial" w:cs="Arial"/>
          <w:i/>
          <w:sz w:val="24"/>
          <w:szCs w:val="24"/>
        </w:rPr>
        <w:t xml:space="preserve">Pythium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ultimum</w:t>
      </w:r>
      <w:proofErr w:type="spellEnd"/>
      <w:r w:rsidRPr="00E67B8A">
        <w:rPr>
          <w:rFonts w:ascii="Arial" w:hAnsi="Arial" w:cs="Arial"/>
          <w:sz w:val="24"/>
          <w:szCs w:val="24"/>
        </w:rPr>
        <w:t>.  This might best be explained by</w:t>
      </w:r>
    </w:p>
    <w:p w14:paraId="380CA0A2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 xml:space="preserve">Selection for strains of </w:t>
      </w:r>
      <w:r w:rsidRPr="00E67B8A">
        <w:rPr>
          <w:rFonts w:ascii="Arial" w:hAnsi="Arial" w:cs="Arial"/>
          <w:i/>
          <w:sz w:val="24"/>
          <w:szCs w:val="24"/>
        </w:rPr>
        <w:t xml:space="preserve">Pythium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ultimum</w:t>
      </w:r>
      <w:proofErr w:type="spellEnd"/>
      <w:r w:rsidRPr="00E67B8A">
        <w:rPr>
          <w:rFonts w:ascii="Arial" w:hAnsi="Arial" w:cs="Arial"/>
          <w:sz w:val="24"/>
          <w:szCs w:val="24"/>
        </w:rPr>
        <w:t xml:space="preserve"> that are virulent in the presence of the resistant variety</w:t>
      </w:r>
    </w:p>
    <w:p w14:paraId="1FD32491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Heavy rain during the season</w:t>
      </w:r>
    </w:p>
    <w:p w14:paraId="0BD5B820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The presence of other root rotting pathogens</w:t>
      </w:r>
    </w:p>
    <w:p w14:paraId="6B6AA2CC" w14:textId="54D1B33B" w:rsidR="00E67B8A" w:rsidRP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Both B and C are likely possible explanations</w:t>
      </w:r>
    </w:p>
    <w:p w14:paraId="74F462A5" w14:textId="77777777" w:rsidR="00E67B8A" w:rsidRPr="00E67B8A" w:rsidRDefault="00E67B8A" w:rsidP="00E67B8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  <w:highlight w:val="yellow"/>
        </w:rPr>
      </w:pPr>
    </w:p>
    <w:p w14:paraId="41422840" w14:textId="77777777" w:rsidR="00E67B8A" w:rsidRDefault="00E67B8A" w:rsidP="00E67B8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Two important fungal plant pathogens that cause bean root rots are:</w:t>
      </w:r>
    </w:p>
    <w:p w14:paraId="3D5529E1" w14:textId="77777777" w:rsidR="00E67B8A" w:rsidRP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i/>
          <w:sz w:val="24"/>
          <w:szCs w:val="24"/>
        </w:rPr>
        <w:t xml:space="preserve">Pythium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ultimum</w:t>
      </w:r>
      <w:proofErr w:type="spellEnd"/>
      <w:r w:rsidRPr="00E67B8A">
        <w:rPr>
          <w:rFonts w:ascii="Arial" w:hAnsi="Arial" w:cs="Arial"/>
          <w:sz w:val="24"/>
          <w:szCs w:val="24"/>
        </w:rPr>
        <w:t xml:space="preserve"> and </w:t>
      </w:r>
      <w:r w:rsidRPr="00E67B8A">
        <w:rPr>
          <w:rFonts w:ascii="Arial" w:hAnsi="Arial" w:cs="Arial"/>
          <w:i/>
          <w:sz w:val="24"/>
          <w:szCs w:val="24"/>
        </w:rPr>
        <w:t xml:space="preserve">Phytophthora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infestans</w:t>
      </w:r>
      <w:proofErr w:type="spellEnd"/>
    </w:p>
    <w:p w14:paraId="61121BD2" w14:textId="77777777" w:rsidR="00E67B8A" w:rsidRP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i/>
          <w:sz w:val="24"/>
          <w:szCs w:val="24"/>
        </w:rPr>
        <w:t xml:space="preserve">Aphanomyces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euteiches</w:t>
      </w:r>
      <w:proofErr w:type="spellEnd"/>
      <w:r w:rsidRPr="00E67B8A">
        <w:rPr>
          <w:rFonts w:ascii="Arial" w:hAnsi="Arial" w:cs="Arial"/>
          <w:sz w:val="24"/>
          <w:szCs w:val="24"/>
        </w:rPr>
        <w:t xml:space="preserve"> and </w:t>
      </w:r>
      <w:r w:rsidRPr="00E67B8A">
        <w:rPr>
          <w:rFonts w:ascii="Arial" w:hAnsi="Arial" w:cs="Arial"/>
          <w:i/>
          <w:sz w:val="24"/>
          <w:szCs w:val="24"/>
        </w:rPr>
        <w:t xml:space="preserve">Pythium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myriotilum</w:t>
      </w:r>
      <w:proofErr w:type="spellEnd"/>
    </w:p>
    <w:p w14:paraId="70594E57" w14:textId="77777777" w:rsidR="00E67B8A" w:rsidRP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 xml:space="preserve">Fusarium spp. And the rust pathogen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Albugo</w:t>
      </w:r>
      <w:proofErr w:type="spellEnd"/>
      <w:r w:rsidRPr="00E67B8A">
        <w:rPr>
          <w:rFonts w:ascii="Arial" w:hAnsi="Arial" w:cs="Arial"/>
          <w:i/>
          <w:sz w:val="24"/>
          <w:szCs w:val="24"/>
        </w:rPr>
        <w:t xml:space="preserve"> candida</w:t>
      </w:r>
    </w:p>
    <w:p w14:paraId="1DFC6E29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i/>
          <w:sz w:val="24"/>
          <w:szCs w:val="24"/>
        </w:rPr>
        <w:t xml:space="preserve">Rhizoctonia </w:t>
      </w:r>
      <w:proofErr w:type="spellStart"/>
      <w:r w:rsidRPr="00E67B8A">
        <w:rPr>
          <w:rFonts w:ascii="Arial" w:hAnsi="Arial" w:cs="Arial"/>
          <w:i/>
          <w:sz w:val="24"/>
          <w:szCs w:val="24"/>
        </w:rPr>
        <w:t>solani</w:t>
      </w:r>
      <w:proofErr w:type="spellEnd"/>
      <w:r w:rsidRPr="00E67B8A">
        <w:rPr>
          <w:rFonts w:ascii="Arial" w:hAnsi="Arial" w:cs="Arial"/>
          <w:sz w:val="24"/>
          <w:szCs w:val="24"/>
        </w:rPr>
        <w:t xml:space="preserve"> and Fusarium spp.</w:t>
      </w:r>
    </w:p>
    <w:p w14:paraId="51771EAF" w14:textId="6790182D" w:rsidR="00E67B8A" w:rsidRP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 xml:space="preserve">None of the above  </w:t>
      </w:r>
    </w:p>
    <w:p w14:paraId="61E10F5E" w14:textId="77777777" w:rsidR="00E67B8A" w:rsidRPr="00E67B8A" w:rsidRDefault="00E67B8A" w:rsidP="00E67B8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5A8D860E" w14:textId="0A2A6513" w:rsidR="00E67B8A" w:rsidRPr="00E67B8A" w:rsidRDefault="00E67B8A" w:rsidP="00E67B8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Which cultural practices are most important for avoiding severe bean root rot?</w:t>
      </w:r>
    </w:p>
    <w:p w14:paraId="3FB63EE1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Watering to soil saturation immediately after planting so seeds germinate quickly</w:t>
      </w:r>
    </w:p>
    <w:p w14:paraId="21AEBB8F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Avoiding prolonged periods of saturated soil in the root zone</w:t>
      </w:r>
    </w:p>
    <w:p w14:paraId="14F00ED1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Selecting bean varieties with resistance or tolerance to root rot</w:t>
      </w:r>
    </w:p>
    <w:p w14:paraId="7D514588" w14:textId="77777777" w:rsid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Fungicide seed treatments</w:t>
      </w:r>
    </w:p>
    <w:p w14:paraId="704370ED" w14:textId="1A425205" w:rsidR="00E67B8A" w:rsidRPr="00E67B8A" w:rsidRDefault="00E67B8A" w:rsidP="00E67B8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67B8A">
        <w:rPr>
          <w:rFonts w:ascii="Arial" w:hAnsi="Arial" w:cs="Arial"/>
          <w:sz w:val="24"/>
          <w:szCs w:val="24"/>
        </w:rPr>
        <w:t>B, C, and D are all good practices</w:t>
      </w:r>
    </w:p>
    <w:p w14:paraId="7CC6BEC1" w14:textId="77777777" w:rsidR="008207D1" w:rsidRDefault="008207D1" w:rsidP="008207D1"/>
    <w:p w14:paraId="2470D8D6" w14:textId="77777777" w:rsidR="008207D1" w:rsidRDefault="008207D1" w:rsidP="008207D1"/>
    <w:p w14:paraId="35C4C6B4" w14:textId="77777777" w:rsidR="008207D1" w:rsidRDefault="008207D1" w:rsidP="008207D1"/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8F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A78"/>
    <w:multiLevelType w:val="hybridMultilevel"/>
    <w:tmpl w:val="8B30239E"/>
    <w:lvl w:ilvl="0" w:tplc="B08C8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3826"/>
    <w:multiLevelType w:val="multilevel"/>
    <w:tmpl w:val="98C68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26AB7"/>
    <w:multiLevelType w:val="hybridMultilevel"/>
    <w:tmpl w:val="01E4F244"/>
    <w:lvl w:ilvl="0" w:tplc="F424A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6047F"/>
    <w:multiLevelType w:val="hybridMultilevel"/>
    <w:tmpl w:val="7D28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2708"/>
    <w:multiLevelType w:val="multilevel"/>
    <w:tmpl w:val="4ED6F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6035C"/>
    <w:multiLevelType w:val="hybridMultilevel"/>
    <w:tmpl w:val="387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B86F1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DB0"/>
    <w:multiLevelType w:val="multilevel"/>
    <w:tmpl w:val="E276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B4E85"/>
    <w:multiLevelType w:val="hybridMultilevel"/>
    <w:tmpl w:val="6B24DEAC"/>
    <w:lvl w:ilvl="0" w:tplc="6A0CD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D1525"/>
    <w:multiLevelType w:val="hybridMultilevel"/>
    <w:tmpl w:val="B6C667FC"/>
    <w:lvl w:ilvl="0" w:tplc="A3E2A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52774"/>
    <w:multiLevelType w:val="multilevel"/>
    <w:tmpl w:val="8D207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B2F1F"/>
    <w:multiLevelType w:val="hybridMultilevel"/>
    <w:tmpl w:val="7630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A22C6"/>
    <w:multiLevelType w:val="multilevel"/>
    <w:tmpl w:val="7B841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F30BC6"/>
    <w:multiLevelType w:val="hybridMultilevel"/>
    <w:tmpl w:val="B4D49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518556">
    <w:abstractNumId w:val="0"/>
  </w:num>
  <w:num w:numId="2" w16cid:durableId="2436492">
    <w:abstractNumId w:val="5"/>
  </w:num>
  <w:num w:numId="3" w16cid:durableId="1840658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28355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51549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878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62177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055484">
    <w:abstractNumId w:val="4"/>
  </w:num>
  <w:num w:numId="9" w16cid:durableId="1153373619">
    <w:abstractNumId w:val="7"/>
  </w:num>
  <w:num w:numId="10" w16cid:durableId="1228494290">
    <w:abstractNumId w:val="12"/>
  </w:num>
  <w:num w:numId="11" w16cid:durableId="803812949">
    <w:abstractNumId w:val="3"/>
  </w:num>
  <w:num w:numId="12" w16cid:durableId="2024823547">
    <w:abstractNumId w:val="10"/>
  </w:num>
  <w:num w:numId="13" w16cid:durableId="436146290">
    <w:abstractNumId w:val="1"/>
  </w:num>
  <w:num w:numId="14" w16cid:durableId="1348678003">
    <w:abstractNumId w:val="9"/>
  </w:num>
  <w:num w:numId="15" w16cid:durableId="536234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3B362C"/>
    <w:rsid w:val="004139A8"/>
    <w:rsid w:val="004A5FE2"/>
    <w:rsid w:val="007C1DCE"/>
    <w:rsid w:val="007D0DDB"/>
    <w:rsid w:val="008207D1"/>
    <w:rsid w:val="008E7D5B"/>
    <w:rsid w:val="008F2563"/>
    <w:rsid w:val="00AB58C8"/>
    <w:rsid w:val="00AC22D8"/>
    <w:rsid w:val="00BB1F80"/>
    <w:rsid w:val="00CF2375"/>
    <w:rsid w:val="00E67B8A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B36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2024-01-25T17:03:00Z</dcterms:created>
  <dcterms:modified xsi:type="dcterms:W3CDTF">2024-01-25T17:06:00Z</dcterms:modified>
</cp:coreProperties>
</file>