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7FD65" w14:textId="77777777" w:rsidR="00971C54" w:rsidRPr="00971C54" w:rsidRDefault="00971C54" w:rsidP="00971C54">
      <w:pPr>
        <w:pStyle w:val="NoSpacing"/>
        <w:jc w:val="center"/>
        <w:rPr>
          <w:b/>
          <w:bCs/>
        </w:rPr>
      </w:pPr>
    </w:p>
    <w:p w14:paraId="2B4019DB" w14:textId="1DD05C77" w:rsidR="00A8029F" w:rsidRPr="00971C54" w:rsidRDefault="00A8029F" w:rsidP="00971C54">
      <w:pPr>
        <w:pStyle w:val="NoSpacing"/>
        <w:jc w:val="center"/>
        <w:rPr>
          <w:b/>
          <w:bCs/>
          <w:sz w:val="24"/>
          <w:szCs w:val="24"/>
        </w:rPr>
      </w:pPr>
      <w:r w:rsidRPr="00971C54">
        <w:rPr>
          <w:b/>
          <w:bCs/>
          <w:sz w:val="24"/>
          <w:szCs w:val="24"/>
        </w:rPr>
        <w:t>WABA Executive Leadership Academy Detailed Agenda</w:t>
      </w:r>
    </w:p>
    <w:p w14:paraId="499BB52B" w14:textId="625C8B08" w:rsidR="00971C54" w:rsidRDefault="00971C54" w:rsidP="00971C54">
      <w:pPr>
        <w:pStyle w:val="NoSpacing"/>
        <w:jc w:val="center"/>
        <w:rPr>
          <w:sz w:val="24"/>
          <w:szCs w:val="24"/>
        </w:rPr>
      </w:pPr>
      <w:r w:rsidRPr="00971C54">
        <w:rPr>
          <w:sz w:val="24"/>
          <w:szCs w:val="24"/>
        </w:rPr>
        <w:t>F</w:t>
      </w:r>
      <w:r>
        <w:rPr>
          <w:sz w:val="24"/>
          <w:szCs w:val="24"/>
        </w:rPr>
        <w:t>ebruary 18, 19 &amp; 20</w:t>
      </w:r>
    </w:p>
    <w:p w14:paraId="6D54030C" w14:textId="3BA73320" w:rsidR="00971C54" w:rsidRPr="00971C54" w:rsidRDefault="00971C54" w:rsidP="00971C54">
      <w:pPr>
        <w:pStyle w:val="NoSpacing"/>
        <w:jc w:val="center"/>
        <w:rPr>
          <w:sz w:val="24"/>
          <w:szCs w:val="24"/>
        </w:rPr>
      </w:pPr>
      <w:r>
        <w:rPr>
          <w:sz w:val="24"/>
          <w:szCs w:val="24"/>
        </w:rPr>
        <w:t>Madison Area Technical College (Madison, WI)</w:t>
      </w:r>
    </w:p>
    <w:p w14:paraId="30079BAD" w14:textId="77777777" w:rsidR="00A8029F" w:rsidRPr="00971C54" w:rsidRDefault="00A8029F" w:rsidP="00A8029F">
      <w:pPr>
        <w:spacing w:after="0"/>
        <w:rPr>
          <w:rFonts w:cstheme="minorHAnsi"/>
          <w:b/>
          <w:sz w:val="24"/>
          <w:szCs w:val="24"/>
        </w:rPr>
      </w:pPr>
    </w:p>
    <w:p w14:paraId="552CB35C" w14:textId="2043BA7A" w:rsidR="00A8029F" w:rsidRPr="00971C54" w:rsidRDefault="00A8029F" w:rsidP="00A8029F">
      <w:pPr>
        <w:spacing w:after="0"/>
        <w:rPr>
          <w:bCs/>
          <w:i/>
          <w:iCs/>
          <w:sz w:val="24"/>
          <w:szCs w:val="24"/>
          <w:u w:val="single"/>
        </w:rPr>
      </w:pPr>
      <w:r w:rsidRPr="00971C54">
        <w:rPr>
          <w:bCs/>
          <w:i/>
          <w:iCs/>
          <w:sz w:val="24"/>
          <w:szCs w:val="24"/>
          <w:u w:val="single"/>
        </w:rPr>
        <w:t>February 18</w:t>
      </w:r>
    </w:p>
    <w:p w14:paraId="29E2E025" w14:textId="77777777" w:rsidR="00971C54" w:rsidRPr="00971C54" w:rsidRDefault="00971C54" w:rsidP="00A8029F">
      <w:pPr>
        <w:spacing w:after="0"/>
        <w:rPr>
          <w:b/>
          <w:sz w:val="24"/>
          <w:szCs w:val="24"/>
        </w:rPr>
      </w:pPr>
    </w:p>
    <w:p w14:paraId="2EE9B13B" w14:textId="0F20FA5B" w:rsidR="00A8029F" w:rsidRDefault="00A8029F" w:rsidP="00A8029F">
      <w:pPr>
        <w:spacing w:after="0"/>
        <w:rPr>
          <w:b/>
          <w:sz w:val="24"/>
          <w:szCs w:val="24"/>
        </w:rPr>
      </w:pPr>
      <w:r w:rsidRPr="00971C54">
        <w:rPr>
          <w:b/>
          <w:sz w:val="24"/>
          <w:szCs w:val="24"/>
        </w:rPr>
        <w:t>8:00 – 8:15</w:t>
      </w:r>
      <w:r w:rsidR="00C56347">
        <w:rPr>
          <w:b/>
          <w:sz w:val="24"/>
          <w:szCs w:val="24"/>
        </w:rPr>
        <w:t xml:space="preserve"> </w:t>
      </w:r>
      <w:r w:rsidRPr="00971C54">
        <w:rPr>
          <w:b/>
          <w:sz w:val="24"/>
          <w:szCs w:val="24"/>
        </w:rPr>
        <w:t>Welcome</w:t>
      </w:r>
    </w:p>
    <w:p w14:paraId="4889C537" w14:textId="77777777" w:rsidR="00C56347" w:rsidRPr="00971C54" w:rsidRDefault="00C56347" w:rsidP="00A8029F">
      <w:pPr>
        <w:spacing w:after="0"/>
        <w:rPr>
          <w:b/>
          <w:sz w:val="24"/>
          <w:szCs w:val="24"/>
        </w:rPr>
      </w:pPr>
    </w:p>
    <w:p w14:paraId="5640F1FC" w14:textId="1ED55FF3" w:rsidR="00A8029F" w:rsidRPr="00971C54" w:rsidRDefault="00A8029F" w:rsidP="00A8029F">
      <w:pPr>
        <w:spacing w:after="0"/>
        <w:rPr>
          <w:b/>
          <w:sz w:val="24"/>
          <w:szCs w:val="24"/>
        </w:rPr>
      </w:pPr>
      <w:r w:rsidRPr="00971C54">
        <w:rPr>
          <w:b/>
          <w:sz w:val="24"/>
          <w:szCs w:val="24"/>
        </w:rPr>
        <w:t>8:15 – 10:15</w:t>
      </w:r>
      <w:r w:rsidR="00C56347">
        <w:rPr>
          <w:b/>
          <w:sz w:val="24"/>
          <w:szCs w:val="24"/>
        </w:rPr>
        <w:t xml:space="preserve"> </w:t>
      </w:r>
      <w:r w:rsidRPr="00971C54">
        <w:rPr>
          <w:b/>
          <w:sz w:val="24"/>
          <w:szCs w:val="24"/>
        </w:rPr>
        <w:t>Strategic Leadership (Presence, Influence, Ethics &amp; Integrity)</w:t>
      </w:r>
    </w:p>
    <w:p w14:paraId="79B409C3" w14:textId="3DF272C9" w:rsidR="00A8029F" w:rsidRPr="00971C54" w:rsidRDefault="00A8029F" w:rsidP="00971C54">
      <w:pPr>
        <w:rPr>
          <w:rFonts w:cstheme="minorHAnsi"/>
          <w:sz w:val="20"/>
          <w:szCs w:val="20"/>
        </w:rPr>
      </w:pPr>
      <w:r w:rsidRPr="00971C54">
        <w:rPr>
          <w:rFonts w:cstheme="minorHAnsi"/>
          <w:sz w:val="20"/>
          <w:szCs w:val="20"/>
        </w:rPr>
        <w:t>Being a leader means being on-stage all the time.  A leaders actions and behaviors are closely watched and always under scrutiny.  How does a leader’s actions and behaviors align with and support the organizations vision, mission, and values?  Organizations take on the characteristics and behaviors of their leaders. Ethics entails the “standardized” rules and guidelines that an individual follows in conducting ones’ self in a morally appropriate manner, and most often is associated with “doing the right thing.”  Integrity complements ethics with individuals seen as being an individual of their word, carrying-out their commitments as promised, and being a trusted partner who avoids conflict of interest and presents themselves as a professional role model for what is correct and truthful.  Also what does the organizational culture say in relation to accepted ethics, integrity, and values.  In leadership, influence is a strength that promotes motivation, teamwork and the attainment of a particular outcome.  Leaders are constantly under the microscope and need to be aware at all times the signals they are sending, intentionally and unintentionally.</w:t>
      </w:r>
    </w:p>
    <w:p w14:paraId="0AE781B8" w14:textId="77777777" w:rsidR="00A8029F" w:rsidRPr="00971C54" w:rsidRDefault="00A8029F" w:rsidP="00A8029F">
      <w:pPr>
        <w:spacing w:after="0"/>
        <w:rPr>
          <w:rFonts w:cstheme="minorHAnsi"/>
          <w:sz w:val="20"/>
          <w:szCs w:val="20"/>
        </w:rPr>
      </w:pPr>
      <w:r w:rsidRPr="00971C54">
        <w:rPr>
          <w:rFonts w:cstheme="minorHAnsi"/>
          <w:sz w:val="20"/>
          <w:szCs w:val="20"/>
        </w:rPr>
        <w:t>Key Learnings:</w:t>
      </w:r>
    </w:p>
    <w:p w14:paraId="6E681754" w14:textId="77777777" w:rsidR="00A8029F" w:rsidRPr="00971C54" w:rsidRDefault="00A8029F" w:rsidP="00A8029F">
      <w:pPr>
        <w:pStyle w:val="ListParagraph"/>
        <w:numPr>
          <w:ilvl w:val="0"/>
          <w:numId w:val="2"/>
        </w:numPr>
        <w:spacing w:after="0"/>
        <w:rPr>
          <w:rFonts w:cstheme="minorHAnsi"/>
          <w:sz w:val="20"/>
          <w:szCs w:val="20"/>
        </w:rPr>
      </w:pPr>
      <w:r w:rsidRPr="00971C54">
        <w:rPr>
          <w:rFonts w:cstheme="minorHAnsi"/>
          <w:sz w:val="20"/>
          <w:szCs w:val="20"/>
        </w:rPr>
        <w:t>The impact a leader’s actions and non-actions can have on the organization</w:t>
      </w:r>
    </w:p>
    <w:p w14:paraId="2A53E728" w14:textId="77777777" w:rsidR="00A8029F" w:rsidRPr="00971C54" w:rsidRDefault="00A8029F" w:rsidP="00A8029F">
      <w:pPr>
        <w:pStyle w:val="ListParagraph"/>
        <w:numPr>
          <w:ilvl w:val="0"/>
          <w:numId w:val="2"/>
        </w:numPr>
        <w:spacing w:after="0"/>
        <w:rPr>
          <w:rFonts w:cstheme="minorHAnsi"/>
          <w:sz w:val="20"/>
          <w:szCs w:val="20"/>
        </w:rPr>
      </w:pPr>
      <w:r w:rsidRPr="00971C54">
        <w:rPr>
          <w:rFonts w:cstheme="minorHAnsi"/>
          <w:sz w:val="20"/>
          <w:szCs w:val="20"/>
        </w:rPr>
        <w:t>The impact a leader’s actions and non-actions can have on themselves and people around them</w:t>
      </w:r>
    </w:p>
    <w:p w14:paraId="6FD7A3E6" w14:textId="77777777" w:rsidR="00A8029F" w:rsidRPr="00971C54" w:rsidRDefault="00A8029F" w:rsidP="00A8029F">
      <w:pPr>
        <w:pStyle w:val="ListParagraph"/>
        <w:numPr>
          <w:ilvl w:val="0"/>
          <w:numId w:val="2"/>
        </w:numPr>
        <w:spacing w:after="0"/>
        <w:rPr>
          <w:rFonts w:cstheme="minorHAnsi"/>
          <w:sz w:val="20"/>
          <w:szCs w:val="20"/>
        </w:rPr>
      </w:pPr>
      <w:r w:rsidRPr="00971C54">
        <w:rPr>
          <w:rFonts w:cstheme="minorHAnsi"/>
          <w:sz w:val="20"/>
          <w:szCs w:val="20"/>
        </w:rPr>
        <w:t>Assess the signals that you are giving-off intentionally and unintentionally</w:t>
      </w:r>
    </w:p>
    <w:p w14:paraId="3EB79B80" w14:textId="77777777" w:rsidR="00A8029F" w:rsidRPr="00971C54" w:rsidRDefault="00A8029F" w:rsidP="00A8029F">
      <w:pPr>
        <w:pStyle w:val="ListParagraph"/>
        <w:numPr>
          <w:ilvl w:val="0"/>
          <w:numId w:val="2"/>
        </w:numPr>
        <w:spacing w:after="0"/>
        <w:rPr>
          <w:rFonts w:cstheme="minorHAnsi"/>
          <w:b/>
          <w:sz w:val="20"/>
          <w:szCs w:val="20"/>
        </w:rPr>
      </w:pPr>
      <w:r w:rsidRPr="00971C54">
        <w:rPr>
          <w:rFonts w:cstheme="minorHAnsi"/>
          <w:sz w:val="20"/>
          <w:szCs w:val="20"/>
        </w:rPr>
        <w:t>Ways to give-off proper signals to improve influence, motivation, and support company values</w:t>
      </w:r>
    </w:p>
    <w:p w14:paraId="24D55B89" w14:textId="77777777" w:rsidR="00A8029F" w:rsidRPr="00971C54" w:rsidRDefault="00A8029F" w:rsidP="00A8029F">
      <w:pPr>
        <w:pStyle w:val="ListParagraph"/>
        <w:numPr>
          <w:ilvl w:val="0"/>
          <w:numId w:val="3"/>
        </w:numPr>
        <w:spacing w:after="0"/>
        <w:rPr>
          <w:rFonts w:cstheme="minorHAnsi"/>
          <w:sz w:val="20"/>
          <w:szCs w:val="20"/>
        </w:rPr>
      </w:pPr>
      <w:r w:rsidRPr="00971C54">
        <w:rPr>
          <w:rFonts w:cstheme="minorHAnsi"/>
          <w:sz w:val="20"/>
          <w:szCs w:val="20"/>
        </w:rPr>
        <w:t>Define what the “rules” are at the company and what “doing the right thing” means</w:t>
      </w:r>
    </w:p>
    <w:p w14:paraId="28256F09" w14:textId="77777777" w:rsidR="00A8029F" w:rsidRPr="00971C54" w:rsidRDefault="00A8029F" w:rsidP="00A8029F">
      <w:pPr>
        <w:pStyle w:val="ListParagraph"/>
        <w:numPr>
          <w:ilvl w:val="0"/>
          <w:numId w:val="3"/>
        </w:numPr>
        <w:spacing w:after="0"/>
        <w:rPr>
          <w:rFonts w:cstheme="minorHAnsi"/>
          <w:sz w:val="20"/>
          <w:szCs w:val="20"/>
        </w:rPr>
      </w:pPr>
      <w:r w:rsidRPr="00971C54">
        <w:rPr>
          <w:rFonts w:cstheme="minorHAnsi"/>
          <w:sz w:val="20"/>
          <w:szCs w:val="20"/>
        </w:rPr>
        <w:t>Expected and accepted behaviors and actions</w:t>
      </w:r>
    </w:p>
    <w:p w14:paraId="3F21850F" w14:textId="77777777" w:rsidR="00A8029F" w:rsidRPr="00971C54" w:rsidRDefault="00A8029F" w:rsidP="00A8029F">
      <w:pPr>
        <w:pStyle w:val="ListParagraph"/>
        <w:numPr>
          <w:ilvl w:val="0"/>
          <w:numId w:val="3"/>
        </w:numPr>
        <w:spacing w:after="0"/>
        <w:rPr>
          <w:rFonts w:cstheme="minorHAnsi"/>
          <w:sz w:val="20"/>
          <w:szCs w:val="20"/>
        </w:rPr>
      </w:pPr>
      <w:r w:rsidRPr="00971C54">
        <w:rPr>
          <w:rFonts w:cstheme="minorHAnsi"/>
          <w:sz w:val="20"/>
          <w:szCs w:val="20"/>
        </w:rPr>
        <w:t>How are integrity &amp; ethics modeled and reinforced</w:t>
      </w:r>
    </w:p>
    <w:p w14:paraId="03FA73A9" w14:textId="77777777" w:rsidR="00A8029F" w:rsidRPr="00971C54" w:rsidRDefault="00A8029F" w:rsidP="00A8029F">
      <w:pPr>
        <w:pStyle w:val="ListParagraph"/>
        <w:numPr>
          <w:ilvl w:val="0"/>
          <w:numId w:val="3"/>
        </w:numPr>
        <w:spacing w:after="0"/>
        <w:rPr>
          <w:rFonts w:cstheme="minorHAnsi"/>
          <w:sz w:val="20"/>
          <w:szCs w:val="20"/>
        </w:rPr>
      </w:pPr>
      <w:r w:rsidRPr="00971C54">
        <w:rPr>
          <w:rFonts w:cstheme="minorHAnsi"/>
          <w:sz w:val="20"/>
          <w:szCs w:val="20"/>
        </w:rPr>
        <w:t>Impact cultural and generational differences have</w:t>
      </w:r>
    </w:p>
    <w:p w14:paraId="3A33BA64" w14:textId="77777777" w:rsidR="00A8029F" w:rsidRPr="00971C54" w:rsidRDefault="00A8029F" w:rsidP="00A8029F">
      <w:pPr>
        <w:spacing w:after="0"/>
        <w:rPr>
          <w:sz w:val="24"/>
          <w:szCs w:val="24"/>
        </w:rPr>
      </w:pPr>
    </w:p>
    <w:p w14:paraId="6D82574E" w14:textId="77777777" w:rsidR="00A8029F" w:rsidRPr="00971C54" w:rsidRDefault="00A8029F" w:rsidP="00A8029F">
      <w:pPr>
        <w:rPr>
          <w:b/>
          <w:sz w:val="24"/>
          <w:szCs w:val="24"/>
        </w:rPr>
      </w:pPr>
      <w:r w:rsidRPr="00971C54">
        <w:rPr>
          <w:b/>
          <w:sz w:val="24"/>
          <w:szCs w:val="24"/>
        </w:rPr>
        <w:t>Break</w:t>
      </w:r>
    </w:p>
    <w:p w14:paraId="3C5C4864" w14:textId="77777777" w:rsidR="00A8029F" w:rsidRPr="00971C54" w:rsidRDefault="00A8029F" w:rsidP="00A8029F">
      <w:pPr>
        <w:spacing w:after="0"/>
        <w:rPr>
          <w:b/>
          <w:sz w:val="24"/>
          <w:szCs w:val="24"/>
        </w:rPr>
      </w:pPr>
      <w:r w:rsidRPr="00971C54">
        <w:rPr>
          <w:b/>
          <w:sz w:val="24"/>
          <w:szCs w:val="24"/>
        </w:rPr>
        <w:t>10:30 – 12:15</w:t>
      </w:r>
      <w:r w:rsidRPr="00971C54">
        <w:rPr>
          <w:b/>
          <w:sz w:val="24"/>
          <w:szCs w:val="24"/>
        </w:rPr>
        <w:tab/>
        <w:t>Strategic Thinking</w:t>
      </w:r>
    </w:p>
    <w:p w14:paraId="3B520450" w14:textId="77777777" w:rsidR="00A8029F" w:rsidRPr="00971C54" w:rsidRDefault="00A8029F" w:rsidP="00A8029F">
      <w:pPr>
        <w:spacing w:after="0"/>
        <w:rPr>
          <w:sz w:val="20"/>
          <w:szCs w:val="20"/>
        </w:rPr>
      </w:pPr>
      <w:r w:rsidRPr="00971C54">
        <w:rPr>
          <w:sz w:val="20"/>
          <w:szCs w:val="20"/>
        </w:rPr>
        <w:t xml:space="preserve">Leaders will learn what strategic thinking is and how they can apply in their daily work and how they can use to help shape the overall environment and direction of the organization.  Participants will engage in activities that will help them identify changes they can make that will encourage more strategic thinking. </w:t>
      </w:r>
    </w:p>
    <w:p w14:paraId="547C3EB0" w14:textId="77777777" w:rsidR="00A8029F" w:rsidRPr="00971C54" w:rsidRDefault="00A8029F" w:rsidP="00A8029F">
      <w:pPr>
        <w:spacing w:after="0"/>
        <w:rPr>
          <w:sz w:val="20"/>
          <w:szCs w:val="20"/>
        </w:rPr>
      </w:pPr>
    </w:p>
    <w:p w14:paraId="3D7DC6AC" w14:textId="77777777" w:rsidR="00A8029F" w:rsidRPr="00971C54" w:rsidRDefault="00A8029F" w:rsidP="00A8029F">
      <w:pPr>
        <w:spacing w:after="0"/>
        <w:rPr>
          <w:sz w:val="20"/>
          <w:szCs w:val="20"/>
        </w:rPr>
      </w:pPr>
      <w:r w:rsidRPr="00971C54">
        <w:rPr>
          <w:sz w:val="20"/>
          <w:szCs w:val="20"/>
        </w:rPr>
        <w:t>Key Learnings:</w:t>
      </w:r>
    </w:p>
    <w:p w14:paraId="5C77B98E" w14:textId="77777777" w:rsidR="00C56347" w:rsidRDefault="00C56347" w:rsidP="00A8029F">
      <w:pPr>
        <w:spacing w:after="0"/>
        <w:rPr>
          <w:sz w:val="20"/>
          <w:szCs w:val="20"/>
        </w:rPr>
      </w:pPr>
    </w:p>
    <w:p w14:paraId="646F7837" w14:textId="781676CA" w:rsidR="00C56347" w:rsidRDefault="00A8029F" w:rsidP="00C56347">
      <w:pPr>
        <w:spacing w:after="0"/>
        <w:rPr>
          <w:sz w:val="20"/>
          <w:szCs w:val="20"/>
        </w:rPr>
      </w:pPr>
      <w:r w:rsidRPr="00971C54">
        <w:rPr>
          <w:sz w:val="20"/>
          <w:szCs w:val="20"/>
        </w:rPr>
        <w:t>I) What is Strategic Thinking?</w:t>
      </w:r>
    </w:p>
    <w:p w14:paraId="55FAC12A" w14:textId="2029F971" w:rsidR="00971C54" w:rsidRPr="00C56347" w:rsidRDefault="00A8029F" w:rsidP="00C56347">
      <w:pPr>
        <w:numPr>
          <w:ilvl w:val="0"/>
          <w:numId w:val="4"/>
        </w:numPr>
        <w:spacing w:after="0" w:line="259" w:lineRule="auto"/>
        <w:contextualSpacing/>
        <w:rPr>
          <w:sz w:val="20"/>
          <w:szCs w:val="20"/>
        </w:rPr>
      </w:pPr>
      <w:r w:rsidRPr="00971C54">
        <w:rPr>
          <w:sz w:val="20"/>
          <w:szCs w:val="20"/>
        </w:rPr>
        <w:t>Definitions</w:t>
      </w:r>
    </w:p>
    <w:p w14:paraId="5BE74524" w14:textId="3D3283E5" w:rsidR="00A8029F" w:rsidRPr="00971C54" w:rsidRDefault="00A8029F" w:rsidP="00A8029F">
      <w:pPr>
        <w:numPr>
          <w:ilvl w:val="0"/>
          <w:numId w:val="4"/>
        </w:numPr>
        <w:spacing w:after="0" w:line="259" w:lineRule="auto"/>
        <w:contextualSpacing/>
        <w:rPr>
          <w:sz w:val="20"/>
          <w:szCs w:val="20"/>
        </w:rPr>
      </w:pPr>
      <w:r w:rsidRPr="00971C54">
        <w:rPr>
          <w:sz w:val="20"/>
          <w:szCs w:val="20"/>
        </w:rPr>
        <w:t>The difference between tactical/operational thinking and strategic thinking?</w:t>
      </w:r>
    </w:p>
    <w:p w14:paraId="5254571C" w14:textId="77777777" w:rsidR="00A8029F" w:rsidRPr="00971C54" w:rsidRDefault="00A8029F" w:rsidP="00A8029F">
      <w:pPr>
        <w:numPr>
          <w:ilvl w:val="0"/>
          <w:numId w:val="4"/>
        </w:numPr>
        <w:spacing w:after="0" w:line="259" w:lineRule="auto"/>
        <w:contextualSpacing/>
        <w:rPr>
          <w:sz w:val="20"/>
          <w:szCs w:val="20"/>
        </w:rPr>
      </w:pPr>
      <w:r w:rsidRPr="00971C54">
        <w:rPr>
          <w:sz w:val="20"/>
          <w:szCs w:val="20"/>
        </w:rPr>
        <w:t>The link between strategic thinking, strategic planning, change management, and operational planning, budgets, resource allocations, and actual initiatives?</w:t>
      </w:r>
    </w:p>
    <w:p w14:paraId="089EAFA2" w14:textId="77777777" w:rsidR="00A8029F" w:rsidRPr="00971C54" w:rsidRDefault="00A8029F" w:rsidP="00A8029F">
      <w:pPr>
        <w:spacing w:after="0"/>
        <w:rPr>
          <w:sz w:val="20"/>
          <w:szCs w:val="20"/>
        </w:rPr>
      </w:pPr>
    </w:p>
    <w:p w14:paraId="4AC480E4" w14:textId="77777777" w:rsidR="00A8029F" w:rsidRPr="00971C54" w:rsidRDefault="00A8029F" w:rsidP="00A8029F">
      <w:pPr>
        <w:spacing w:after="0"/>
        <w:rPr>
          <w:sz w:val="20"/>
          <w:szCs w:val="20"/>
        </w:rPr>
      </w:pPr>
      <w:r w:rsidRPr="00971C54">
        <w:rPr>
          <w:sz w:val="20"/>
          <w:szCs w:val="20"/>
        </w:rPr>
        <w:t>II) Strategic Thinking Skills</w:t>
      </w:r>
    </w:p>
    <w:p w14:paraId="6F9176A7" w14:textId="77777777" w:rsidR="00A8029F" w:rsidRPr="00971C54" w:rsidRDefault="00A8029F" w:rsidP="00A8029F">
      <w:pPr>
        <w:numPr>
          <w:ilvl w:val="0"/>
          <w:numId w:val="5"/>
        </w:numPr>
        <w:spacing w:after="0" w:line="259" w:lineRule="auto"/>
        <w:contextualSpacing/>
        <w:rPr>
          <w:sz w:val="20"/>
          <w:szCs w:val="20"/>
        </w:rPr>
      </w:pPr>
      <w:r w:rsidRPr="00971C54">
        <w:rPr>
          <w:sz w:val="20"/>
          <w:szCs w:val="20"/>
        </w:rPr>
        <w:t>Strategic thinking skills and characteristics?</w:t>
      </w:r>
    </w:p>
    <w:p w14:paraId="3A81DDFA" w14:textId="77777777" w:rsidR="00A8029F" w:rsidRPr="00971C54" w:rsidRDefault="00A8029F" w:rsidP="00A8029F">
      <w:pPr>
        <w:numPr>
          <w:ilvl w:val="0"/>
          <w:numId w:val="5"/>
        </w:numPr>
        <w:spacing w:after="0" w:line="259" w:lineRule="auto"/>
        <w:contextualSpacing/>
        <w:rPr>
          <w:sz w:val="20"/>
          <w:szCs w:val="20"/>
        </w:rPr>
      </w:pPr>
      <w:r w:rsidRPr="00971C54">
        <w:rPr>
          <w:sz w:val="20"/>
          <w:szCs w:val="20"/>
        </w:rPr>
        <w:t>Differences between strategic thinkers and conventional thinkers?</w:t>
      </w:r>
    </w:p>
    <w:p w14:paraId="232D9CA9" w14:textId="77777777" w:rsidR="00A8029F" w:rsidRPr="00971C54" w:rsidRDefault="00A8029F" w:rsidP="00A8029F">
      <w:pPr>
        <w:numPr>
          <w:ilvl w:val="0"/>
          <w:numId w:val="5"/>
        </w:numPr>
        <w:spacing w:after="0" w:line="259" w:lineRule="auto"/>
        <w:contextualSpacing/>
        <w:rPr>
          <w:sz w:val="20"/>
          <w:szCs w:val="20"/>
        </w:rPr>
      </w:pPr>
      <w:r w:rsidRPr="00971C54">
        <w:rPr>
          <w:sz w:val="20"/>
          <w:szCs w:val="20"/>
        </w:rPr>
        <w:t>Habits strategic thinkers typically demonstrate?</w:t>
      </w:r>
    </w:p>
    <w:p w14:paraId="27DFB4E5" w14:textId="77777777" w:rsidR="00A8029F" w:rsidRPr="00971C54" w:rsidRDefault="00A8029F" w:rsidP="00A8029F">
      <w:pPr>
        <w:spacing w:after="0"/>
        <w:rPr>
          <w:sz w:val="20"/>
          <w:szCs w:val="20"/>
        </w:rPr>
      </w:pPr>
    </w:p>
    <w:p w14:paraId="4C2B8331" w14:textId="77777777" w:rsidR="00A8029F" w:rsidRPr="00971C54" w:rsidRDefault="00A8029F" w:rsidP="00A8029F">
      <w:pPr>
        <w:spacing w:after="0"/>
        <w:rPr>
          <w:sz w:val="20"/>
          <w:szCs w:val="20"/>
        </w:rPr>
      </w:pPr>
      <w:r w:rsidRPr="00971C54">
        <w:rPr>
          <w:sz w:val="20"/>
          <w:szCs w:val="20"/>
        </w:rPr>
        <w:t>III) How can managers apply strategic thinking skills?</w:t>
      </w:r>
    </w:p>
    <w:p w14:paraId="3C54CC03" w14:textId="77777777" w:rsidR="00A8029F" w:rsidRPr="00971C54" w:rsidRDefault="00A8029F" w:rsidP="00A8029F">
      <w:pPr>
        <w:numPr>
          <w:ilvl w:val="0"/>
          <w:numId w:val="6"/>
        </w:numPr>
        <w:spacing w:after="0" w:line="259" w:lineRule="auto"/>
        <w:contextualSpacing/>
        <w:rPr>
          <w:sz w:val="20"/>
          <w:szCs w:val="20"/>
        </w:rPr>
      </w:pPr>
      <w:r w:rsidRPr="00971C54">
        <w:rPr>
          <w:sz w:val="20"/>
          <w:szCs w:val="20"/>
        </w:rPr>
        <w:t>Applying strategic thinking skills in daily work</w:t>
      </w:r>
    </w:p>
    <w:p w14:paraId="1C23676F" w14:textId="77777777" w:rsidR="00A8029F" w:rsidRPr="00971C54" w:rsidRDefault="00A8029F" w:rsidP="00A8029F">
      <w:pPr>
        <w:numPr>
          <w:ilvl w:val="0"/>
          <w:numId w:val="6"/>
        </w:numPr>
        <w:spacing w:after="0" w:line="259" w:lineRule="auto"/>
        <w:contextualSpacing/>
        <w:rPr>
          <w:sz w:val="20"/>
          <w:szCs w:val="20"/>
        </w:rPr>
      </w:pPr>
      <w:r w:rsidRPr="00971C54">
        <w:rPr>
          <w:sz w:val="20"/>
          <w:szCs w:val="20"/>
        </w:rPr>
        <w:t>Applying in developing the future of the organization</w:t>
      </w:r>
    </w:p>
    <w:p w14:paraId="1543C6B9" w14:textId="77777777" w:rsidR="00A8029F" w:rsidRPr="00971C54" w:rsidRDefault="00A8029F" w:rsidP="00A8029F">
      <w:pPr>
        <w:spacing w:after="0"/>
        <w:jc w:val="both"/>
        <w:rPr>
          <w:b/>
          <w:sz w:val="24"/>
          <w:szCs w:val="24"/>
        </w:rPr>
      </w:pPr>
    </w:p>
    <w:p w14:paraId="642B5FED" w14:textId="64F112A9" w:rsidR="00A8029F" w:rsidRPr="00971C54" w:rsidRDefault="00A8029F" w:rsidP="00A8029F">
      <w:pPr>
        <w:spacing w:after="0"/>
        <w:rPr>
          <w:b/>
          <w:sz w:val="24"/>
          <w:szCs w:val="24"/>
        </w:rPr>
      </w:pPr>
      <w:r w:rsidRPr="00971C54">
        <w:rPr>
          <w:b/>
          <w:sz w:val="24"/>
          <w:szCs w:val="24"/>
        </w:rPr>
        <w:t>12:15 – 1:00</w:t>
      </w:r>
      <w:r w:rsidR="00C56347">
        <w:rPr>
          <w:b/>
          <w:sz w:val="24"/>
          <w:szCs w:val="24"/>
        </w:rPr>
        <w:t xml:space="preserve"> </w:t>
      </w:r>
      <w:r w:rsidRPr="00971C54">
        <w:rPr>
          <w:b/>
          <w:sz w:val="24"/>
          <w:szCs w:val="24"/>
        </w:rPr>
        <w:t>Lunch</w:t>
      </w:r>
    </w:p>
    <w:p w14:paraId="6F0BF431" w14:textId="77777777" w:rsidR="00A8029F" w:rsidRPr="00971C54" w:rsidRDefault="00A8029F" w:rsidP="00A8029F">
      <w:pPr>
        <w:spacing w:after="0"/>
        <w:rPr>
          <w:b/>
          <w:sz w:val="24"/>
          <w:szCs w:val="24"/>
        </w:rPr>
      </w:pPr>
    </w:p>
    <w:p w14:paraId="38A3E7A0" w14:textId="508318CF" w:rsidR="00A8029F" w:rsidRPr="00971C54" w:rsidRDefault="00A8029F" w:rsidP="00A8029F">
      <w:pPr>
        <w:spacing w:after="0"/>
        <w:rPr>
          <w:b/>
          <w:sz w:val="24"/>
          <w:szCs w:val="24"/>
        </w:rPr>
      </w:pPr>
      <w:r w:rsidRPr="00971C54">
        <w:rPr>
          <w:b/>
          <w:sz w:val="24"/>
          <w:szCs w:val="24"/>
        </w:rPr>
        <w:t>1:00 – 3:00</w:t>
      </w:r>
      <w:r w:rsidR="00C56347">
        <w:rPr>
          <w:b/>
          <w:sz w:val="24"/>
          <w:szCs w:val="24"/>
        </w:rPr>
        <w:t xml:space="preserve"> </w:t>
      </w:r>
      <w:r w:rsidRPr="00971C54">
        <w:rPr>
          <w:b/>
          <w:sz w:val="24"/>
          <w:szCs w:val="24"/>
        </w:rPr>
        <w:t>Strategic Planning</w:t>
      </w:r>
    </w:p>
    <w:p w14:paraId="02F9A74A" w14:textId="77777777" w:rsidR="00A8029F" w:rsidRPr="00C56347" w:rsidRDefault="00A8029F" w:rsidP="00A8029F">
      <w:pPr>
        <w:spacing w:after="0"/>
        <w:rPr>
          <w:rFonts w:cstheme="minorHAnsi"/>
          <w:sz w:val="20"/>
          <w:szCs w:val="20"/>
        </w:rPr>
      </w:pPr>
      <w:r w:rsidRPr="00C56347">
        <w:rPr>
          <w:rFonts w:cstheme="minorHAnsi"/>
          <w:sz w:val="20"/>
          <w:szCs w:val="20"/>
        </w:rPr>
        <w:t xml:space="preserve">Leaders will learn how to integrate and move from Strategic thinking to strategic planning to provide the overall environment and direction of the organization.  Participants will engage in activities that will help identify potential future organizational initiatives, goals, and changes they can make to address both short-term and long-term needs.  </w:t>
      </w:r>
    </w:p>
    <w:p w14:paraId="3E938445" w14:textId="77777777" w:rsidR="00A8029F" w:rsidRPr="00C56347" w:rsidRDefault="00A8029F" w:rsidP="00A8029F">
      <w:pPr>
        <w:spacing w:after="0"/>
        <w:rPr>
          <w:rFonts w:cstheme="minorHAnsi"/>
          <w:sz w:val="20"/>
          <w:szCs w:val="20"/>
        </w:rPr>
      </w:pPr>
    </w:p>
    <w:p w14:paraId="3C46225C" w14:textId="77777777" w:rsidR="00A8029F" w:rsidRPr="00C56347" w:rsidRDefault="00A8029F" w:rsidP="00A8029F">
      <w:pPr>
        <w:spacing w:after="0"/>
        <w:rPr>
          <w:rFonts w:cstheme="minorHAnsi"/>
          <w:sz w:val="20"/>
          <w:szCs w:val="20"/>
        </w:rPr>
      </w:pPr>
      <w:r w:rsidRPr="00C56347">
        <w:rPr>
          <w:rFonts w:cstheme="minorHAnsi"/>
          <w:sz w:val="20"/>
          <w:szCs w:val="20"/>
        </w:rPr>
        <w:t>Key Learnings:</w:t>
      </w:r>
    </w:p>
    <w:p w14:paraId="69A1055A" w14:textId="77777777" w:rsidR="00A8029F" w:rsidRPr="00C56347" w:rsidRDefault="00A8029F" w:rsidP="00A8029F">
      <w:pPr>
        <w:pStyle w:val="ListParagraph"/>
        <w:numPr>
          <w:ilvl w:val="0"/>
          <w:numId w:val="7"/>
        </w:numPr>
        <w:spacing w:after="0"/>
        <w:jc w:val="both"/>
        <w:rPr>
          <w:rFonts w:cstheme="minorHAnsi"/>
          <w:sz w:val="20"/>
          <w:szCs w:val="20"/>
        </w:rPr>
      </w:pPr>
      <w:r w:rsidRPr="00C56347">
        <w:rPr>
          <w:rFonts w:cstheme="minorHAnsi"/>
          <w:sz w:val="20"/>
          <w:szCs w:val="20"/>
        </w:rPr>
        <w:t>Role and purpose of strategic planning</w:t>
      </w:r>
    </w:p>
    <w:p w14:paraId="6157370B" w14:textId="77777777" w:rsidR="00A8029F" w:rsidRPr="00C56347" w:rsidRDefault="00A8029F" w:rsidP="00A8029F">
      <w:pPr>
        <w:pStyle w:val="ListParagraph"/>
        <w:numPr>
          <w:ilvl w:val="0"/>
          <w:numId w:val="7"/>
        </w:numPr>
        <w:spacing w:after="0"/>
        <w:jc w:val="both"/>
        <w:rPr>
          <w:rFonts w:cstheme="minorHAnsi"/>
          <w:sz w:val="20"/>
          <w:szCs w:val="20"/>
        </w:rPr>
      </w:pPr>
      <w:r w:rsidRPr="00C56347">
        <w:rPr>
          <w:rFonts w:cstheme="minorHAnsi"/>
          <w:sz w:val="20"/>
          <w:szCs w:val="20"/>
        </w:rPr>
        <w:t>Developing mission &amp; vision statements</w:t>
      </w:r>
    </w:p>
    <w:p w14:paraId="69E789AB" w14:textId="77777777" w:rsidR="00A8029F" w:rsidRPr="00C56347" w:rsidRDefault="00A8029F" w:rsidP="00A8029F">
      <w:pPr>
        <w:pStyle w:val="ListParagraph"/>
        <w:numPr>
          <w:ilvl w:val="0"/>
          <w:numId w:val="7"/>
        </w:numPr>
        <w:spacing w:after="0"/>
        <w:rPr>
          <w:rFonts w:cstheme="minorHAnsi"/>
          <w:sz w:val="20"/>
          <w:szCs w:val="20"/>
        </w:rPr>
      </w:pPr>
      <w:r w:rsidRPr="00C56347">
        <w:rPr>
          <w:rFonts w:cstheme="minorHAnsi"/>
          <w:sz w:val="20"/>
          <w:szCs w:val="20"/>
        </w:rPr>
        <w:t>Road map to developing organizational plans, objectives &amp; goals (SWOT &amp; other tools and techniques)</w:t>
      </w:r>
    </w:p>
    <w:p w14:paraId="72995BCE" w14:textId="77777777" w:rsidR="00A8029F" w:rsidRPr="00C56347" w:rsidRDefault="00A8029F" w:rsidP="00A8029F">
      <w:pPr>
        <w:pStyle w:val="ListParagraph"/>
        <w:numPr>
          <w:ilvl w:val="0"/>
          <w:numId w:val="7"/>
        </w:numPr>
        <w:spacing w:after="0"/>
        <w:jc w:val="both"/>
        <w:rPr>
          <w:rFonts w:cstheme="minorHAnsi"/>
          <w:sz w:val="20"/>
          <w:szCs w:val="20"/>
        </w:rPr>
      </w:pPr>
      <w:r w:rsidRPr="00C56347">
        <w:rPr>
          <w:rFonts w:cstheme="minorHAnsi"/>
          <w:sz w:val="20"/>
          <w:szCs w:val="20"/>
        </w:rPr>
        <w:t>Development of strategic plans</w:t>
      </w:r>
    </w:p>
    <w:p w14:paraId="0063E341" w14:textId="77777777" w:rsidR="00A8029F" w:rsidRPr="00971C54" w:rsidRDefault="00A8029F" w:rsidP="00A8029F">
      <w:pPr>
        <w:spacing w:after="0"/>
        <w:rPr>
          <w:sz w:val="24"/>
          <w:szCs w:val="24"/>
        </w:rPr>
      </w:pPr>
    </w:p>
    <w:p w14:paraId="1311DA01" w14:textId="77777777" w:rsidR="00A8029F" w:rsidRDefault="00A8029F" w:rsidP="00A8029F">
      <w:pPr>
        <w:spacing w:after="0"/>
        <w:rPr>
          <w:b/>
          <w:sz w:val="24"/>
          <w:szCs w:val="24"/>
        </w:rPr>
      </w:pPr>
      <w:r w:rsidRPr="00971C54">
        <w:rPr>
          <w:b/>
          <w:sz w:val="24"/>
          <w:szCs w:val="24"/>
        </w:rPr>
        <w:t>Break</w:t>
      </w:r>
    </w:p>
    <w:p w14:paraId="5052925F" w14:textId="77777777" w:rsidR="00C56347" w:rsidRPr="00971C54" w:rsidRDefault="00C56347" w:rsidP="00A8029F">
      <w:pPr>
        <w:spacing w:after="0"/>
        <w:rPr>
          <w:b/>
          <w:sz w:val="24"/>
          <w:szCs w:val="24"/>
        </w:rPr>
      </w:pPr>
    </w:p>
    <w:p w14:paraId="2EE52458" w14:textId="6F6EFBDF" w:rsidR="00A8029F" w:rsidRPr="00971C54" w:rsidRDefault="00A8029F" w:rsidP="00A8029F">
      <w:pPr>
        <w:spacing w:after="0"/>
        <w:rPr>
          <w:b/>
          <w:sz w:val="24"/>
          <w:szCs w:val="24"/>
        </w:rPr>
      </w:pPr>
      <w:r w:rsidRPr="00971C54">
        <w:rPr>
          <w:b/>
          <w:sz w:val="24"/>
          <w:szCs w:val="24"/>
        </w:rPr>
        <w:t>3:15 – 4:30</w:t>
      </w:r>
      <w:r w:rsidR="00C56347">
        <w:rPr>
          <w:b/>
          <w:sz w:val="24"/>
          <w:szCs w:val="24"/>
        </w:rPr>
        <w:t xml:space="preserve"> </w:t>
      </w:r>
      <w:r w:rsidRPr="00971C54">
        <w:rPr>
          <w:b/>
          <w:sz w:val="24"/>
          <w:szCs w:val="24"/>
        </w:rPr>
        <w:t>Strategic Communications</w:t>
      </w:r>
    </w:p>
    <w:p w14:paraId="27B00CDB" w14:textId="77777777" w:rsidR="00A8029F" w:rsidRPr="00C56347" w:rsidRDefault="00A8029F" w:rsidP="00A8029F">
      <w:pPr>
        <w:rPr>
          <w:rFonts w:cstheme="minorHAnsi"/>
          <w:sz w:val="20"/>
          <w:szCs w:val="20"/>
        </w:rPr>
      </w:pPr>
      <w:r w:rsidRPr="00C56347">
        <w:rPr>
          <w:rFonts w:cstheme="minorHAnsi"/>
          <w:sz w:val="20"/>
          <w:szCs w:val="20"/>
        </w:rPr>
        <w:t>Communication is the backbone of business. Leaders must effectively communicate their strategic initiatives, vision, values, beliefs, and key measures to drive results.  Keys to success.  Developing a clear and concise message, involving the entire leadership team and utilizing all means of communications to deliver the right message through the right channel at the right frequency to the various audiences.  Executives will develop their own strategic communication plan for their business and evaluate its effectiveness.</w:t>
      </w:r>
    </w:p>
    <w:p w14:paraId="633CFDA2" w14:textId="77777777" w:rsidR="00C56347" w:rsidRDefault="00C56347" w:rsidP="00A8029F">
      <w:pPr>
        <w:spacing w:after="0"/>
        <w:rPr>
          <w:rFonts w:cstheme="minorHAnsi"/>
          <w:sz w:val="20"/>
          <w:szCs w:val="20"/>
        </w:rPr>
      </w:pPr>
    </w:p>
    <w:p w14:paraId="27EA0527" w14:textId="505B8CFF" w:rsidR="00A8029F" w:rsidRPr="00C56347" w:rsidRDefault="00A8029F" w:rsidP="00A8029F">
      <w:pPr>
        <w:spacing w:after="0"/>
        <w:rPr>
          <w:rFonts w:cstheme="minorHAnsi"/>
          <w:sz w:val="20"/>
          <w:szCs w:val="20"/>
        </w:rPr>
      </w:pPr>
      <w:r w:rsidRPr="00C56347">
        <w:rPr>
          <w:rFonts w:cstheme="minorHAnsi"/>
          <w:sz w:val="20"/>
          <w:szCs w:val="20"/>
        </w:rPr>
        <w:t>Key Learnings:</w:t>
      </w:r>
    </w:p>
    <w:p w14:paraId="135BF052" w14:textId="211DFA90" w:rsidR="00C56347" w:rsidRPr="00C56347" w:rsidRDefault="00A8029F" w:rsidP="00C56347">
      <w:pPr>
        <w:pStyle w:val="ListParagraph"/>
        <w:numPr>
          <w:ilvl w:val="0"/>
          <w:numId w:val="8"/>
        </w:numPr>
        <w:spacing w:after="0"/>
        <w:rPr>
          <w:rFonts w:cstheme="minorHAnsi"/>
          <w:sz w:val="20"/>
          <w:szCs w:val="20"/>
        </w:rPr>
      </w:pPr>
      <w:r w:rsidRPr="00C56347">
        <w:rPr>
          <w:rFonts w:cstheme="minorHAnsi"/>
          <w:sz w:val="20"/>
          <w:szCs w:val="20"/>
        </w:rPr>
        <w:t>Evaluate your organization</w:t>
      </w:r>
      <w:r w:rsidR="00C56347">
        <w:rPr>
          <w:rFonts w:cstheme="minorHAnsi"/>
          <w:sz w:val="20"/>
          <w:szCs w:val="20"/>
        </w:rPr>
        <w:t>’</w:t>
      </w:r>
      <w:r w:rsidRPr="00C56347">
        <w:rPr>
          <w:rFonts w:cstheme="minorHAnsi"/>
          <w:sz w:val="20"/>
          <w:szCs w:val="20"/>
        </w:rPr>
        <w:t>s communications effectiveness</w:t>
      </w:r>
    </w:p>
    <w:p w14:paraId="0AE4413E" w14:textId="7412E158" w:rsidR="00A8029F" w:rsidRPr="00C56347" w:rsidRDefault="00A8029F" w:rsidP="00C56347">
      <w:pPr>
        <w:pStyle w:val="ListParagraph"/>
        <w:numPr>
          <w:ilvl w:val="0"/>
          <w:numId w:val="8"/>
        </w:numPr>
        <w:spacing w:after="0"/>
        <w:rPr>
          <w:rFonts w:cstheme="minorHAnsi"/>
          <w:sz w:val="20"/>
          <w:szCs w:val="20"/>
        </w:rPr>
      </w:pPr>
      <w:r w:rsidRPr="00C56347">
        <w:rPr>
          <w:rFonts w:cstheme="minorHAnsi"/>
          <w:sz w:val="20"/>
          <w:szCs w:val="20"/>
        </w:rPr>
        <w:t>Examine the nine principles of strategic communications.</w:t>
      </w:r>
    </w:p>
    <w:p w14:paraId="71A7AA82" w14:textId="77777777" w:rsidR="00A8029F" w:rsidRPr="00C56347" w:rsidRDefault="00A8029F" w:rsidP="00A8029F">
      <w:pPr>
        <w:pStyle w:val="ListParagraph"/>
        <w:numPr>
          <w:ilvl w:val="0"/>
          <w:numId w:val="8"/>
        </w:numPr>
        <w:spacing w:after="0"/>
        <w:rPr>
          <w:rFonts w:cstheme="minorHAnsi"/>
          <w:sz w:val="20"/>
          <w:szCs w:val="20"/>
        </w:rPr>
      </w:pPr>
      <w:r w:rsidRPr="00C56347">
        <w:rPr>
          <w:rFonts w:cstheme="minorHAnsi"/>
          <w:sz w:val="20"/>
          <w:szCs w:val="20"/>
        </w:rPr>
        <w:t>Understand and apply the vital elements of a communication plan.</w:t>
      </w:r>
    </w:p>
    <w:p w14:paraId="484525E7" w14:textId="77777777" w:rsidR="00A8029F" w:rsidRPr="00C56347" w:rsidRDefault="00A8029F" w:rsidP="00A8029F">
      <w:pPr>
        <w:pStyle w:val="ListParagraph"/>
        <w:numPr>
          <w:ilvl w:val="0"/>
          <w:numId w:val="8"/>
        </w:numPr>
        <w:spacing w:after="0"/>
        <w:rPr>
          <w:rFonts w:cstheme="minorHAnsi"/>
          <w:sz w:val="20"/>
          <w:szCs w:val="20"/>
        </w:rPr>
      </w:pPr>
      <w:r w:rsidRPr="00C56347">
        <w:rPr>
          <w:rFonts w:cstheme="minorHAnsi"/>
          <w:sz w:val="20"/>
          <w:szCs w:val="20"/>
        </w:rPr>
        <w:t>Develop a framework for proactively managing a business crisis.</w:t>
      </w:r>
    </w:p>
    <w:p w14:paraId="1FCBDF51" w14:textId="77777777" w:rsidR="00A8029F" w:rsidRPr="00971C54" w:rsidRDefault="00A8029F" w:rsidP="00A8029F">
      <w:pPr>
        <w:spacing w:after="0"/>
        <w:rPr>
          <w:sz w:val="24"/>
          <w:szCs w:val="24"/>
        </w:rPr>
      </w:pPr>
    </w:p>
    <w:p w14:paraId="6B42FC71" w14:textId="399C9A02" w:rsidR="00A8029F" w:rsidRPr="00971C54" w:rsidRDefault="00A8029F" w:rsidP="00A8029F">
      <w:pPr>
        <w:spacing w:after="0"/>
        <w:rPr>
          <w:b/>
          <w:sz w:val="24"/>
          <w:szCs w:val="24"/>
        </w:rPr>
      </w:pPr>
      <w:r w:rsidRPr="00971C54">
        <w:rPr>
          <w:b/>
          <w:sz w:val="24"/>
          <w:szCs w:val="24"/>
        </w:rPr>
        <w:t>4:30 – 5:00</w:t>
      </w:r>
      <w:r w:rsidR="00C56347">
        <w:rPr>
          <w:b/>
          <w:sz w:val="24"/>
          <w:szCs w:val="24"/>
        </w:rPr>
        <w:t xml:space="preserve"> </w:t>
      </w:r>
      <w:r w:rsidRPr="00971C54">
        <w:rPr>
          <w:b/>
          <w:sz w:val="24"/>
          <w:szCs w:val="24"/>
        </w:rPr>
        <w:t>Thoughts on the Day</w:t>
      </w:r>
    </w:p>
    <w:p w14:paraId="03DB68F9" w14:textId="77777777" w:rsidR="00A8029F" w:rsidRPr="00971C54" w:rsidRDefault="00A8029F" w:rsidP="00A8029F">
      <w:pPr>
        <w:spacing w:after="0"/>
        <w:rPr>
          <w:sz w:val="24"/>
          <w:szCs w:val="24"/>
        </w:rPr>
      </w:pPr>
    </w:p>
    <w:p w14:paraId="1356DDEB" w14:textId="77777777" w:rsidR="00A8029F" w:rsidRPr="00971C54" w:rsidRDefault="00A8029F" w:rsidP="00A8029F">
      <w:pPr>
        <w:spacing w:after="0"/>
        <w:rPr>
          <w:b/>
          <w:sz w:val="24"/>
          <w:szCs w:val="24"/>
        </w:rPr>
      </w:pPr>
      <w:r w:rsidRPr="00971C54">
        <w:rPr>
          <w:b/>
          <w:sz w:val="24"/>
          <w:szCs w:val="24"/>
        </w:rPr>
        <w:t>Dinner – On own</w:t>
      </w:r>
    </w:p>
    <w:p w14:paraId="4DDE6449" w14:textId="77777777" w:rsidR="00A8029F" w:rsidRDefault="00A8029F" w:rsidP="00A8029F">
      <w:pPr>
        <w:spacing w:after="0"/>
        <w:rPr>
          <w:b/>
          <w:sz w:val="24"/>
          <w:szCs w:val="24"/>
        </w:rPr>
      </w:pPr>
    </w:p>
    <w:p w14:paraId="7D130DEB" w14:textId="77777777" w:rsidR="00C56347" w:rsidRPr="00971C54" w:rsidRDefault="00C56347" w:rsidP="00A8029F">
      <w:pPr>
        <w:spacing w:after="0"/>
        <w:rPr>
          <w:b/>
          <w:sz w:val="24"/>
          <w:szCs w:val="24"/>
        </w:rPr>
      </w:pPr>
    </w:p>
    <w:p w14:paraId="67BA1FEE" w14:textId="7682065D" w:rsidR="00A8029F" w:rsidRDefault="00C56347" w:rsidP="00A8029F">
      <w:pPr>
        <w:spacing w:after="0"/>
        <w:rPr>
          <w:bCs/>
          <w:i/>
          <w:iCs/>
          <w:sz w:val="24"/>
          <w:szCs w:val="24"/>
          <w:u w:val="single"/>
        </w:rPr>
      </w:pPr>
      <w:r w:rsidRPr="00C56347">
        <w:rPr>
          <w:bCs/>
          <w:i/>
          <w:iCs/>
          <w:sz w:val="24"/>
          <w:szCs w:val="24"/>
          <w:u w:val="single"/>
        </w:rPr>
        <w:t>February 19</w:t>
      </w:r>
    </w:p>
    <w:p w14:paraId="788FBDEE" w14:textId="77777777" w:rsidR="00C56347" w:rsidRPr="00C56347" w:rsidRDefault="00C56347" w:rsidP="00A8029F">
      <w:pPr>
        <w:spacing w:after="0"/>
        <w:rPr>
          <w:bCs/>
          <w:i/>
          <w:iCs/>
          <w:sz w:val="24"/>
          <w:szCs w:val="24"/>
          <w:u w:val="single"/>
        </w:rPr>
      </w:pPr>
    </w:p>
    <w:p w14:paraId="6A67DE60" w14:textId="1B0BACFA" w:rsidR="00A8029F" w:rsidRPr="00971C54" w:rsidRDefault="00A8029F" w:rsidP="00A8029F">
      <w:pPr>
        <w:spacing w:after="0"/>
        <w:rPr>
          <w:b/>
          <w:sz w:val="24"/>
          <w:szCs w:val="24"/>
        </w:rPr>
      </w:pPr>
      <w:r w:rsidRPr="00971C54">
        <w:rPr>
          <w:b/>
          <w:sz w:val="24"/>
          <w:szCs w:val="24"/>
        </w:rPr>
        <w:t>8:00 – 10:00</w:t>
      </w:r>
      <w:r w:rsidR="00C56347">
        <w:rPr>
          <w:b/>
          <w:sz w:val="24"/>
          <w:szCs w:val="24"/>
        </w:rPr>
        <w:t xml:space="preserve"> </w:t>
      </w:r>
      <w:r w:rsidRPr="00971C54">
        <w:rPr>
          <w:b/>
          <w:sz w:val="24"/>
          <w:szCs w:val="24"/>
        </w:rPr>
        <w:t>Organization Culture, Structure &amp; Processes</w:t>
      </w:r>
    </w:p>
    <w:p w14:paraId="2DCAFED0" w14:textId="77777777" w:rsidR="00A8029F" w:rsidRPr="00C56347" w:rsidRDefault="00A8029F" w:rsidP="00A8029F">
      <w:pPr>
        <w:rPr>
          <w:rFonts w:cstheme="minorHAnsi"/>
          <w:sz w:val="20"/>
          <w:szCs w:val="20"/>
        </w:rPr>
      </w:pPr>
      <w:r w:rsidRPr="00C56347">
        <w:rPr>
          <w:rFonts w:cstheme="minorHAnsi"/>
          <w:sz w:val="20"/>
          <w:szCs w:val="20"/>
        </w:rPr>
        <w:t>What role does culture play in the overall performance and longevity of an organization?  How do you create a culture of innovation, trust, teamwork, enterprise, customer focused, and employee centered?  What support mechanisms are needed? What communications are needed? What measures are needed?  How is the tone, direction, and pace set for an organization?  What role does culture, communications &amp; support structures play in the success/failure of an organization?</w:t>
      </w:r>
    </w:p>
    <w:p w14:paraId="5F9E47A7" w14:textId="77777777" w:rsidR="00A8029F" w:rsidRPr="00C56347" w:rsidRDefault="00A8029F" w:rsidP="00A8029F">
      <w:pPr>
        <w:spacing w:after="0"/>
        <w:rPr>
          <w:rFonts w:cstheme="minorHAnsi"/>
          <w:sz w:val="20"/>
          <w:szCs w:val="20"/>
        </w:rPr>
      </w:pPr>
      <w:r w:rsidRPr="00C56347">
        <w:rPr>
          <w:rFonts w:cstheme="minorHAnsi"/>
          <w:sz w:val="20"/>
          <w:szCs w:val="20"/>
        </w:rPr>
        <w:t>Key Learnings:</w:t>
      </w:r>
    </w:p>
    <w:p w14:paraId="562FC68E" w14:textId="77777777" w:rsidR="00A8029F" w:rsidRPr="00C56347" w:rsidRDefault="00A8029F" w:rsidP="00A8029F">
      <w:pPr>
        <w:pStyle w:val="ListParagraph"/>
        <w:numPr>
          <w:ilvl w:val="0"/>
          <w:numId w:val="9"/>
        </w:numPr>
        <w:spacing w:after="0"/>
        <w:jc w:val="both"/>
        <w:rPr>
          <w:rFonts w:cstheme="minorHAnsi"/>
          <w:sz w:val="20"/>
          <w:szCs w:val="20"/>
        </w:rPr>
      </w:pPr>
      <w:r w:rsidRPr="00C56347">
        <w:rPr>
          <w:rFonts w:cstheme="minorHAnsi"/>
          <w:sz w:val="20"/>
          <w:szCs w:val="20"/>
        </w:rPr>
        <w:t>Leadership’s role in defining and role modeling culture, setting the Tone, Direction &amp; Pace</w:t>
      </w:r>
    </w:p>
    <w:p w14:paraId="01E11D37" w14:textId="77777777" w:rsidR="00A8029F" w:rsidRPr="00C56347" w:rsidRDefault="00A8029F" w:rsidP="00A8029F">
      <w:pPr>
        <w:pStyle w:val="ListParagraph"/>
        <w:numPr>
          <w:ilvl w:val="0"/>
          <w:numId w:val="9"/>
        </w:numPr>
        <w:spacing w:after="0"/>
        <w:rPr>
          <w:rFonts w:cstheme="minorHAnsi"/>
          <w:sz w:val="20"/>
          <w:szCs w:val="20"/>
        </w:rPr>
      </w:pPr>
      <w:r w:rsidRPr="00C56347">
        <w:rPr>
          <w:rFonts w:cstheme="minorHAnsi"/>
          <w:sz w:val="20"/>
          <w:szCs w:val="20"/>
        </w:rPr>
        <w:t>creating a culture of trust, innovation, flexibility, service, speed, teamwork, enterprising, customer focused and employee centered</w:t>
      </w:r>
    </w:p>
    <w:p w14:paraId="342A8279" w14:textId="77777777" w:rsidR="00A8029F" w:rsidRPr="00C56347" w:rsidRDefault="00A8029F" w:rsidP="00A8029F">
      <w:pPr>
        <w:pStyle w:val="ListParagraph"/>
        <w:numPr>
          <w:ilvl w:val="0"/>
          <w:numId w:val="9"/>
        </w:numPr>
        <w:spacing w:after="0"/>
        <w:rPr>
          <w:rFonts w:cstheme="minorHAnsi"/>
          <w:sz w:val="20"/>
          <w:szCs w:val="20"/>
        </w:rPr>
      </w:pPr>
      <w:r w:rsidRPr="00C56347">
        <w:rPr>
          <w:rFonts w:cstheme="minorHAnsi"/>
          <w:sz w:val="20"/>
          <w:szCs w:val="20"/>
        </w:rPr>
        <w:t>How is talent developed and nurtured within the organization</w:t>
      </w:r>
    </w:p>
    <w:p w14:paraId="5DDC3E57" w14:textId="77777777" w:rsidR="00A8029F" w:rsidRPr="00C56347" w:rsidRDefault="00A8029F" w:rsidP="00A8029F">
      <w:pPr>
        <w:pStyle w:val="ListParagraph"/>
        <w:numPr>
          <w:ilvl w:val="0"/>
          <w:numId w:val="9"/>
        </w:numPr>
        <w:spacing w:after="0"/>
        <w:rPr>
          <w:rFonts w:cstheme="minorHAnsi"/>
          <w:sz w:val="20"/>
          <w:szCs w:val="20"/>
        </w:rPr>
      </w:pPr>
      <w:r w:rsidRPr="00C56347">
        <w:rPr>
          <w:rFonts w:cstheme="minorHAnsi"/>
          <w:sz w:val="20"/>
          <w:szCs w:val="20"/>
        </w:rPr>
        <w:t>How are new ideas, current issues, and risks communicated and handled</w:t>
      </w:r>
    </w:p>
    <w:p w14:paraId="65506D0A" w14:textId="77777777" w:rsidR="00A8029F" w:rsidRPr="00C56347" w:rsidRDefault="00A8029F" w:rsidP="00A8029F">
      <w:pPr>
        <w:pStyle w:val="ListParagraph"/>
        <w:numPr>
          <w:ilvl w:val="0"/>
          <w:numId w:val="9"/>
        </w:numPr>
        <w:spacing w:after="0"/>
        <w:jc w:val="both"/>
        <w:rPr>
          <w:rFonts w:cstheme="minorHAnsi"/>
          <w:sz w:val="20"/>
          <w:szCs w:val="20"/>
        </w:rPr>
      </w:pPr>
      <w:r w:rsidRPr="00C56347">
        <w:rPr>
          <w:rFonts w:cstheme="minorHAnsi"/>
          <w:sz w:val="20"/>
          <w:szCs w:val="20"/>
        </w:rPr>
        <w:t>Determine what support and measurement mechanisms are needed</w:t>
      </w:r>
    </w:p>
    <w:p w14:paraId="597405E1" w14:textId="77777777" w:rsidR="00A8029F" w:rsidRPr="00C56347" w:rsidRDefault="00A8029F" w:rsidP="00A8029F">
      <w:pPr>
        <w:pStyle w:val="ListParagraph"/>
        <w:numPr>
          <w:ilvl w:val="0"/>
          <w:numId w:val="9"/>
        </w:numPr>
        <w:spacing w:after="0"/>
        <w:rPr>
          <w:rFonts w:cstheme="minorHAnsi"/>
          <w:sz w:val="20"/>
          <w:szCs w:val="20"/>
        </w:rPr>
      </w:pPr>
      <w:r w:rsidRPr="00C56347">
        <w:rPr>
          <w:rFonts w:cstheme="minorHAnsi"/>
          <w:sz w:val="20"/>
          <w:szCs w:val="20"/>
        </w:rPr>
        <w:t>Examine current organizational culture</w:t>
      </w:r>
    </w:p>
    <w:p w14:paraId="53125C22" w14:textId="77777777" w:rsidR="00A8029F" w:rsidRPr="00971C54" w:rsidRDefault="00A8029F" w:rsidP="00A8029F">
      <w:pPr>
        <w:spacing w:after="0"/>
        <w:rPr>
          <w:sz w:val="24"/>
          <w:szCs w:val="24"/>
        </w:rPr>
      </w:pPr>
    </w:p>
    <w:p w14:paraId="06CFA47C" w14:textId="29F7B835" w:rsidR="00A8029F" w:rsidRPr="00971C54" w:rsidRDefault="00A8029F" w:rsidP="00A8029F">
      <w:pPr>
        <w:spacing w:after="0"/>
        <w:rPr>
          <w:b/>
          <w:sz w:val="24"/>
          <w:szCs w:val="24"/>
        </w:rPr>
      </w:pPr>
      <w:r w:rsidRPr="00971C54">
        <w:rPr>
          <w:b/>
          <w:sz w:val="24"/>
          <w:szCs w:val="24"/>
        </w:rPr>
        <w:t>Break</w:t>
      </w:r>
    </w:p>
    <w:p w14:paraId="66E5D70E" w14:textId="77777777" w:rsidR="00A8029F" w:rsidRPr="00971C54" w:rsidRDefault="00A8029F" w:rsidP="00A8029F">
      <w:pPr>
        <w:spacing w:after="0"/>
        <w:rPr>
          <w:b/>
          <w:sz w:val="24"/>
          <w:szCs w:val="24"/>
        </w:rPr>
      </w:pPr>
    </w:p>
    <w:p w14:paraId="1A7812CA" w14:textId="77777777" w:rsidR="00A8029F" w:rsidRPr="00971C54" w:rsidRDefault="00A8029F" w:rsidP="00A8029F">
      <w:pPr>
        <w:spacing w:after="0"/>
        <w:rPr>
          <w:b/>
          <w:sz w:val="24"/>
          <w:szCs w:val="24"/>
        </w:rPr>
      </w:pPr>
      <w:r w:rsidRPr="00971C54">
        <w:rPr>
          <w:b/>
          <w:sz w:val="24"/>
          <w:szCs w:val="24"/>
        </w:rPr>
        <w:t>10:15 – 11:45</w:t>
      </w:r>
      <w:r w:rsidRPr="00971C54">
        <w:rPr>
          <w:b/>
          <w:sz w:val="24"/>
          <w:szCs w:val="24"/>
        </w:rPr>
        <w:tab/>
        <w:t>Business Planning &amp; Resource Allocation</w:t>
      </w:r>
    </w:p>
    <w:p w14:paraId="217D166B" w14:textId="77777777" w:rsidR="00C56347" w:rsidRDefault="00A8029F" w:rsidP="00A8029F">
      <w:pPr>
        <w:spacing w:after="0"/>
        <w:jc w:val="both"/>
        <w:rPr>
          <w:rFonts w:cstheme="minorHAnsi"/>
          <w:sz w:val="20"/>
          <w:szCs w:val="20"/>
        </w:rPr>
      </w:pPr>
      <w:r w:rsidRPr="00C56347">
        <w:rPr>
          <w:rFonts w:cstheme="minorHAnsi"/>
          <w:sz w:val="20"/>
          <w:szCs w:val="20"/>
        </w:rPr>
        <w:t xml:space="preserve">Often times organizations spend a great deal of time and energy developing key goals and strategic plans, only to find the plans shelved and never adopted or worked upon.  This session focuses on how to take broad goals and strategies and develop them into operational plans.  Through business planning, a formal statement about how an organization will go about reaching specific goals is developed, providing detailed analysis on the internal and external factors that must be addressed and/or undertaken.  Definition on the goal/problem/milestone to be reached/solved, financial and market data relevant to the cause, and the key </w:t>
      </w:r>
    </w:p>
    <w:p w14:paraId="4714B7EF" w14:textId="77777777" w:rsidR="00C56347" w:rsidRDefault="00C56347" w:rsidP="00A8029F">
      <w:pPr>
        <w:spacing w:after="0"/>
        <w:jc w:val="both"/>
        <w:rPr>
          <w:rFonts w:cstheme="minorHAnsi"/>
          <w:sz w:val="20"/>
          <w:szCs w:val="20"/>
        </w:rPr>
      </w:pPr>
    </w:p>
    <w:p w14:paraId="0B758A5B" w14:textId="56D1BB8B" w:rsidR="00A8029F" w:rsidRPr="00C56347" w:rsidRDefault="00A8029F" w:rsidP="00A8029F">
      <w:pPr>
        <w:spacing w:after="0"/>
        <w:jc w:val="both"/>
        <w:rPr>
          <w:rFonts w:cstheme="minorHAnsi"/>
          <w:sz w:val="20"/>
          <w:szCs w:val="20"/>
        </w:rPr>
      </w:pPr>
      <w:r w:rsidRPr="00C56347">
        <w:rPr>
          <w:rFonts w:cstheme="minorHAnsi"/>
          <w:sz w:val="20"/>
          <w:szCs w:val="20"/>
        </w:rPr>
        <w:t>players and their accountabilities are outlined and shared with the appropriate business units that acutely impact the end result.  Participants learn tools to help them develop and prioritize as well as allocate key resources.</w:t>
      </w:r>
    </w:p>
    <w:p w14:paraId="374976A9" w14:textId="77777777" w:rsidR="00A8029F" w:rsidRPr="00C56347" w:rsidRDefault="00A8029F" w:rsidP="00A8029F">
      <w:pPr>
        <w:spacing w:after="0"/>
        <w:jc w:val="both"/>
        <w:rPr>
          <w:rFonts w:cstheme="minorHAnsi"/>
          <w:sz w:val="20"/>
          <w:szCs w:val="20"/>
        </w:rPr>
      </w:pPr>
    </w:p>
    <w:p w14:paraId="185A14AD" w14:textId="77777777" w:rsidR="00A8029F" w:rsidRPr="00C56347" w:rsidRDefault="00A8029F" w:rsidP="00A8029F">
      <w:pPr>
        <w:spacing w:after="0"/>
        <w:jc w:val="both"/>
        <w:rPr>
          <w:rFonts w:cstheme="minorHAnsi"/>
          <w:sz w:val="20"/>
          <w:szCs w:val="20"/>
        </w:rPr>
      </w:pPr>
      <w:r w:rsidRPr="00C56347">
        <w:rPr>
          <w:rFonts w:cstheme="minorHAnsi"/>
          <w:sz w:val="20"/>
          <w:szCs w:val="20"/>
        </w:rPr>
        <w:t>Key Learnings:</w:t>
      </w:r>
    </w:p>
    <w:p w14:paraId="52D7FE2C" w14:textId="77777777" w:rsidR="00A8029F" w:rsidRPr="00C56347" w:rsidRDefault="00A8029F" w:rsidP="00A8029F">
      <w:pPr>
        <w:pStyle w:val="ListParagraph"/>
        <w:numPr>
          <w:ilvl w:val="0"/>
          <w:numId w:val="10"/>
        </w:numPr>
        <w:spacing w:after="0"/>
        <w:jc w:val="both"/>
        <w:rPr>
          <w:rFonts w:cstheme="minorHAnsi"/>
          <w:sz w:val="20"/>
          <w:szCs w:val="20"/>
        </w:rPr>
      </w:pPr>
      <w:r w:rsidRPr="00C56347">
        <w:rPr>
          <w:rFonts w:cstheme="minorHAnsi"/>
          <w:sz w:val="20"/>
          <w:szCs w:val="20"/>
        </w:rPr>
        <w:t>Taking the strategic plans and developing operational plans and goals</w:t>
      </w:r>
    </w:p>
    <w:p w14:paraId="433EC935" w14:textId="77777777" w:rsidR="00A8029F" w:rsidRPr="00C56347" w:rsidRDefault="00A8029F" w:rsidP="00A8029F">
      <w:pPr>
        <w:pStyle w:val="ListParagraph"/>
        <w:numPr>
          <w:ilvl w:val="0"/>
          <w:numId w:val="10"/>
        </w:numPr>
        <w:spacing w:after="0"/>
        <w:jc w:val="both"/>
        <w:rPr>
          <w:rFonts w:cstheme="minorHAnsi"/>
          <w:sz w:val="20"/>
          <w:szCs w:val="20"/>
        </w:rPr>
      </w:pPr>
      <w:r w:rsidRPr="00C56347">
        <w:rPr>
          <w:rFonts w:cstheme="minorHAnsi"/>
          <w:sz w:val="20"/>
          <w:szCs w:val="20"/>
        </w:rPr>
        <w:t>Examining organizational systems &amp; structures and aligning those with key strategic and operational goals and objectives</w:t>
      </w:r>
    </w:p>
    <w:p w14:paraId="5AB9CD52" w14:textId="77777777" w:rsidR="00A8029F" w:rsidRPr="00C56347" w:rsidRDefault="00A8029F" w:rsidP="00A8029F">
      <w:pPr>
        <w:pStyle w:val="ListParagraph"/>
        <w:numPr>
          <w:ilvl w:val="0"/>
          <w:numId w:val="10"/>
        </w:numPr>
        <w:spacing w:after="0"/>
        <w:jc w:val="both"/>
        <w:rPr>
          <w:rFonts w:cstheme="minorHAnsi"/>
          <w:sz w:val="20"/>
          <w:szCs w:val="20"/>
        </w:rPr>
      </w:pPr>
      <w:r w:rsidRPr="00C56347">
        <w:rPr>
          <w:rFonts w:cstheme="minorHAnsi"/>
          <w:sz w:val="20"/>
          <w:szCs w:val="20"/>
        </w:rPr>
        <w:t>Analyzing how and where key resources are being used and aligning with key strategic and operational plans and opportunities</w:t>
      </w:r>
    </w:p>
    <w:p w14:paraId="25069F2D" w14:textId="77777777" w:rsidR="00A8029F" w:rsidRPr="00C56347" w:rsidRDefault="00A8029F" w:rsidP="00A8029F">
      <w:pPr>
        <w:pStyle w:val="ListParagraph"/>
        <w:numPr>
          <w:ilvl w:val="0"/>
          <w:numId w:val="10"/>
        </w:numPr>
        <w:spacing w:after="0"/>
        <w:jc w:val="both"/>
        <w:rPr>
          <w:rFonts w:cstheme="minorHAnsi"/>
          <w:sz w:val="20"/>
          <w:szCs w:val="20"/>
        </w:rPr>
      </w:pPr>
      <w:r w:rsidRPr="00C56347">
        <w:rPr>
          <w:rFonts w:cstheme="minorHAnsi"/>
          <w:sz w:val="20"/>
          <w:szCs w:val="20"/>
        </w:rPr>
        <w:t>Setting key milestones and developing key metrics</w:t>
      </w:r>
    </w:p>
    <w:p w14:paraId="0A1559C4" w14:textId="77777777" w:rsidR="00A8029F" w:rsidRPr="00C56347" w:rsidRDefault="00A8029F" w:rsidP="00A8029F">
      <w:pPr>
        <w:pStyle w:val="ListParagraph"/>
        <w:numPr>
          <w:ilvl w:val="0"/>
          <w:numId w:val="10"/>
        </w:numPr>
        <w:spacing w:after="0"/>
        <w:jc w:val="both"/>
        <w:rPr>
          <w:rFonts w:cstheme="minorHAnsi"/>
          <w:sz w:val="20"/>
          <w:szCs w:val="20"/>
        </w:rPr>
      </w:pPr>
      <w:r w:rsidRPr="00C56347">
        <w:rPr>
          <w:rFonts w:cstheme="minorHAnsi"/>
          <w:sz w:val="20"/>
          <w:szCs w:val="20"/>
        </w:rPr>
        <w:t>Support and communication mechanisms</w:t>
      </w:r>
    </w:p>
    <w:p w14:paraId="70217490" w14:textId="77777777" w:rsidR="00A8029F" w:rsidRPr="00971C54" w:rsidRDefault="00A8029F" w:rsidP="00A8029F">
      <w:pPr>
        <w:spacing w:after="0"/>
        <w:rPr>
          <w:sz w:val="24"/>
          <w:szCs w:val="24"/>
        </w:rPr>
      </w:pPr>
    </w:p>
    <w:p w14:paraId="4E81B9A3" w14:textId="77777777" w:rsidR="00A8029F" w:rsidRPr="00971C54" w:rsidRDefault="00A8029F" w:rsidP="00A8029F">
      <w:pPr>
        <w:spacing w:after="0"/>
        <w:rPr>
          <w:b/>
          <w:sz w:val="24"/>
          <w:szCs w:val="24"/>
        </w:rPr>
      </w:pPr>
      <w:r w:rsidRPr="00971C54">
        <w:rPr>
          <w:b/>
          <w:sz w:val="24"/>
          <w:szCs w:val="24"/>
        </w:rPr>
        <w:t>11:45 – 12:30</w:t>
      </w:r>
      <w:r w:rsidRPr="00971C54">
        <w:rPr>
          <w:b/>
          <w:sz w:val="24"/>
          <w:szCs w:val="24"/>
        </w:rPr>
        <w:tab/>
        <w:t>Lunch</w:t>
      </w:r>
    </w:p>
    <w:p w14:paraId="09AE7D01" w14:textId="77777777" w:rsidR="00A8029F" w:rsidRPr="00971C54" w:rsidRDefault="00A8029F" w:rsidP="00A8029F">
      <w:pPr>
        <w:spacing w:after="0"/>
        <w:rPr>
          <w:b/>
          <w:sz w:val="24"/>
          <w:szCs w:val="24"/>
        </w:rPr>
      </w:pPr>
    </w:p>
    <w:p w14:paraId="05FE4D7C" w14:textId="59FB6A95" w:rsidR="00A8029F" w:rsidRPr="00971C54" w:rsidRDefault="00A8029F" w:rsidP="00A8029F">
      <w:pPr>
        <w:spacing w:after="0"/>
        <w:rPr>
          <w:b/>
          <w:sz w:val="24"/>
          <w:szCs w:val="24"/>
        </w:rPr>
      </w:pPr>
      <w:r w:rsidRPr="00971C54">
        <w:rPr>
          <w:b/>
          <w:sz w:val="24"/>
          <w:szCs w:val="24"/>
        </w:rPr>
        <w:t>12:30 – 2:00</w:t>
      </w:r>
      <w:r w:rsidR="00C56347">
        <w:rPr>
          <w:b/>
          <w:sz w:val="24"/>
          <w:szCs w:val="24"/>
        </w:rPr>
        <w:t xml:space="preserve"> </w:t>
      </w:r>
      <w:r w:rsidRPr="00971C54">
        <w:rPr>
          <w:b/>
          <w:sz w:val="24"/>
          <w:szCs w:val="24"/>
        </w:rPr>
        <w:t>Implementing Strategic Initiatives</w:t>
      </w:r>
    </w:p>
    <w:p w14:paraId="07EF316B" w14:textId="77777777" w:rsidR="00A8029F" w:rsidRPr="00C56347" w:rsidRDefault="00A8029F" w:rsidP="00A8029F">
      <w:pPr>
        <w:pStyle w:val="Default"/>
        <w:rPr>
          <w:rFonts w:asciiTheme="minorHAnsi" w:hAnsiTheme="minorHAnsi" w:cstheme="minorHAnsi"/>
          <w:sz w:val="20"/>
          <w:szCs w:val="20"/>
        </w:rPr>
      </w:pPr>
      <w:r w:rsidRPr="00C56347">
        <w:rPr>
          <w:rFonts w:asciiTheme="minorHAnsi" w:hAnsiTheme="minorHAnsi" w:cstheme="minorHAnsi"/>
          <w:sz w:val="20"/>
          <w:szCs w:val="20"/>
        </w:rPr>
        <w:t xml:space="preserve">At the core of an organization’s ability to succeed is the organization’s ability to successfully identify and implement change initiatives. What is leadership’s role in the change process? How can leaders drive change and foster open, collaborative environments that are able to function with disruption and are flexible, yet focused.  Many organizations have great ideas and intentions, but many fail due to a lack of understanding, communicating, planning, and implementing change initiatives. </w:t>
      </w:r>
    </w:p>
    <w:p w14:paraId="7E477F27" w14:textId="77777777" w:rsidR="00A8029F" w:rsidRPr="00C56347" w:rsidRDefault="00A8029F" w:rsidP="00A8029F">
      <w:pPr>
        <w:pStyle w:val="Default"/>
        <w:rPr>
          <w:rFonts w:asciiTheme="minorHAnsi" w:hAnsiTheme="minorHAnsi" w:cstheme="minorHAnsi"/>
          <w:sz w:val="20"/>
          <w:szCs w:val="20"/>
        </w:rPr>
      </w:pPr>
    </w:p>
    <w:p w14:paraId="17E5FE98" w14:textId="77777777" w:rsidR="00A8029F" w:rsidRPr="00C56347" w:rsidRDefault="00A8029F" w:rsidP="00A8029F">
      <w:pPr>
        <w:pStyle w:val="Default"/>
        <w:rPr>
          <w:rFonts w:asciiTheme="minorHAnsi" w:hAnsiTheme="minorHAnsi" w:cstheme="minorHAnsi"/>
          <w:sz w:val="20"/>
          <w:szCs w:val="20"/>
        </w:rPr>
      </w:pPr>
      <w:r w:rsidRPr="00C56347">
        <w:rPr>
          <w:rFonts w:asciiTheme="minorHAnsi" w:hAnsiTheme="minorHAnsi" w:cstheme="minorHAnsi"/>
          <w:sz w:val="20"/>
          <w:szCs w:val="20"/>
        </w:rPr>
        <w:t>Key Learnings:</w:t>
      </w:r>
    </w:p>
    <w:p w14:paraId="6D64D7C5" w14:textId="77777777" w:rsidR="00A8029F" w:rsidRPr="00C56347" w:rsidRDefault="00A8029F" w:rsidP="00A8029F">
      <w:pPr>
        <w:pStyle w:val="Default"/>
        <w:numPr>
          <w:ilvl w:val="0"/>
          <w:numId w:val="11"/>
        </w:numPr>
        <w:rPr>
          <w:rFonts w:asciiTheme="minorHAnsi" w:hAnsiTheme="minorHAnsi" w:cstheme="minorHAnsi"/>
          <w:sz w:val="20"/>
          <w:szCs w:val="20"/>
        </w:rPr>
      </w:pPr>
      <w:r w:rsidRPr="00C56347">
        <w:rPr>
          <w:rFonts w:asciiTheme="minorHAnsi" w:hAnsiTheme="minorHAnsi" w:cstheme="minorHAnsi"/>
          <w:sz w:val="20"/>
          <w:szCs w:val="20"/>
        </w:rPr>
        <w:t xml:space="preserve">Leaderships role in the change process </w:t>
      </w:r>
    </w:p>
    <w:p w14:paraId="50B69681" w14:textId="77777777" w:rsidR="00A8029F" w:rsidRPr="00C56347" w:rsidRDefault="00A8029F" w:rsidP="00A8029F">
      <w:pPr>
        <w:pStyle w:val="Default"/>
        <w:numPr>
          <w:ilvl w:val="0"/>
          <w:numId w:val="11"/>
        </w:numPr>
        <w:rPr>
          <w:rFonts w:asciiTheme="minorHAnsi" w:hAnsiTheme="minorHAnsi" w:cstheme="minorHAnsi"/>
          <w:sz w:val="20"/>
          <w:szCs w:val="20"/>
        </w:rPr>
      </w:pPr>
      <w:r w:rsidRPr="00C56347">
        <w:rPr>
          <w:rFonts w:asciiTheme="minorHAnsi" w:hAnsiTheme="minorHAnsi" w:cstheme="minorHAnsi"/>
          <w:sz w:val="20"/>
          <w:szCs w:val="20"/>
        </w:rPr>
        <w:t xml:space="preserve">Link between culture, systems, structures and change initiatives </w:t>
      </w:r>
    </w:p>
    <w:p w14:paraId="07B8A91C" w14:textId="77777777" w:rsidR="00A8029F" w:rsidRPr="00C56347" w:rsidRDefault="00A8029F" w:rsidP="00A8029F">
      <w:pPr>
        <w:pStyle w:val="Default"/>
        <w:numPr>
          <w:ilvl w:val="0"/>
          <w:numId w:val="11"/>
        </w:numPr>
        <w:rPr>
          <w:rFonts w:asciiTheme="minorHAnsi" w:hAnsiTheme="minorHAnsi" w:cstheme="minorHAnsi"/>
          <w:sz w:val="20"/>
          <w:szCs w:val="20"/>
        </w:rPr>
      </w:pPr>
      <w:r w:rsidRPr="00C56347">
        <w:rPr>
          <w:rFonts w:asciiTheme="minorHAnsi" w:hAnsiTheme="minorHAnsi" w:cstheme="minorHAnsi"/>
          <w:sz w:val="20"/>
          <w:szCs w:val="20"/>
        </w:rPr>
        <w:t xml:space="preserve">Elements of successful change initiatives </w:t>
      </w:r>
    </w:p>
    <w:p w14:paraId="523C4D45" w14:textId="77777777" w:rsidR="00A8029F" w:rsidRPr="00C56347" w:rsidRDefault="00A8029F" w:rsidP="00A8029F">
      <w:pPr>
        <w:pStyle w:val="Default"/>
        <w:numPr>
          <w:ilvl w:val="0"/>
          <w:numId w:val="11"/>
        </w:numPr>
        <w:rPr>
          <w:rFonts w:asciiTheme="minorHAnsi" w:hAnsiTheme="minorHAnsi" w:cstheme="minorHAnsi"/>
          <w:sz w:val="20"/>
          <w:szCs w:val="20"/>
        </w:rPr>
      </w:pPr>
      <w:r w:rsidRPr="00C56347">
        <w:rPr>
          <w:rFonts w:asciiTheme="minorHAnsi" w:hAnsiTheme="minorHAnsi" w:cstheme="minorHAnsi"/>
          <w:sz w:val="20"/>
          <w:szCs w:val="20"/>
        </w:rPr>
        <w:t>Determining the scope and desired result of the change initiative</w:t>
      </w:r>
    </w:p>
    <w:p w14:paraId="6E6D2F73" w14:textId="77777777" w:rsidR="00A8029F" w:rsidRPr="00C56347" w:rsidRDefault="00A8029F" w:rsidP="00A8029F">
      <w:pPr>
        <w:pStyle w:val="Default"/>
        <w:numPr>
          <w:ilvl w:val="0"/>
          <w:numId w:val="11"/>
        </w:numPr>
        <w:rPr>
          <w:rFonts w:asciiTheme="minorHAnsi" w:hAnsiTheme="minorHAnsi" w:cstheme="minorHAnsi"/>
          <w:sz w:val="20"/>
          <w:szCs w:val="20"/>
        </w:rPr>
      </w:pPr>
      <w:r w:rsidRPr="00C56347">
        <w:rPr>
          <w:rFonts w:asciiTheme="minorHAnsi" w:hAnsiTheme="minorHAnsi" w:cstheme="minorHAnsi"/>
          <w:sz w:val="20"/>
          <w:szCs w:val="20"/>
        </w:rPr>
        <w:t>Identifying key stakeholders, internal &amp; external, and change agents</w:t>
      </w:r>
    </w:p>
    <w:p w14:paraId="6DC23161" w14:textId="77777777" w:rsidR="00A8029F" w:rsidRPr="00C56347" w:rsidRDefault="00A8029F" w:rsidP="00A8029F">
      <w:pPr>
        <w:pStyle w:val="Default"/>
        <w:numPr>
          <w:ilvl w:val="0"/>
          <w:numId w:val="11"/>
        </w:numPr>
        <w:rPr>
          <w:rFonts w:asciiTheme="minorHAnsi" w:hAnsiTheme="minorHAnsi" w:cstheme="minorHAnsi"/>
          <w:sz w:val="20"/>
          <w:szCs w:val="20"/>
        </w:rPr>
      </w:pPr>
      <w:r w:rsidRPr="00C56347">
        <w:rPr>
          <w:rFonts w:asciiTheme="minorHAnsi" w:hAnsiTheme="minorHAnsi" w:cstheme="minorHAnsi"/>
          <w:sz w:val="20"/>
          <w:szCs w:val="20"/>
        </w:rPr>
        <w:t>Developing the transition plan, introduce a template</w:t>
      </w:r>
    </w:p>
    <w:p w14:paraId="4DED57F0" w14:textId="77777777" w:rsidR="00A8029F" w:rsidRPr="00C56347" w:rsidRDefault="00A8029F" w:rsidP="00A8029F">
      <w:pPr>
        <w:spacing w:after="0"/>
        <w:rPr>
          <w:sz w:val="20"/>
          <w:szCs w:val="20"/>
        </w:rPr>
      </w:pPr>
    </w:p>
    <w:p w14:paraId="25537C37" w14:textId="77777777" w:rsidR="00A8029F" w:rsidRPr="00971C54" w:rsidRDefault="00A8029F" w:rsidP="00A8029F">
      <w:pPr>
        <w:spacing w:after="0"/>
        <w:rPr>
          <w:b/>
          <w:sz w:val="24"/>
          <w:szCs w:val="24"/>
        </w:rPr>
      </w:pPr>
      <w:r w:rsidRPr="00971C54">
        <w:rPr>
          <w:b/>
          <w:sz w:val="24"/>
          <w:szCs w:val="24"/>
        </w:rPr>
        <w:t>Break</w:t>
      </w:r>
    </w:p>
    <w:p w14:paraId="0ED0FE49" w14:textId="77777777" w:rsidR="00A8029F" w:rsidRPr="00971C54" w:rsidRDefault="00A8029F" w:rsidP="00A8029F">
      <w:pPr>
        <w:spacing w:after="0"/>
        <w:rPr>
          <w:b/>
          <w:sz w:val="24"/>
          <w:szCs w:val="24"/>
        </w:rPr>
      </w:pPr>
    </w:p>
    <w:p w14:paraId="02B7E1C2" w14:textId="0A410F5F" w:rsidR="00A8029F" w:rsidRPr="00971C54" w:rsidRDefault="00A8029F" w:rsidP="00A8029F">
      <w:pPr>
        <w:spacing w:after="0"/>
        <w:rPr>
          <w:b/>
          <w:sz w:val="24"/>
          <w:szCs w:val="24"/>
        </w:rPr>
      </w:pPr>
      <w:r w:rsidRPr="00971C54">
        <w:rPr>
          <w:b/>
          <w:sz w:val="24"/>
          <w:szCs w:val="24"/>
        </w:rPr>
        <w:t>2:15 – 4:00</w:t>
      </w:r>
      <w:r w:rsidR="00C56347">
        <w:rPr>
          <w:b/>
          <w:sz w:val="24"/>
          <w:szCs w:val="24"/>
        </w:rPr>
        <w:t xml:space="preserve"> </w:t>
      </w:r>
      <w:r w:rsidRPr="00971C54">
        <w:rPr>
          <w:b/>
          <w:sz w:val="24"/>
          <w:szCs w:val="24"/>
        </w:rPr>
        <w:t xml:space="preserve">Capstone </w:t>
      </w:r>
    </w:p>
    <w:p w14:paraId="635C7B88" w14:textId="77777777" w:rsidR="00A8029F" w:rsidRPr="00C56347" w:rsidRDefault="00A8029F" w:rsidP="00A8029F">
      <w:pPr>
        <w:spacing w:after="0"/>
        <w:rPr>
          <w:sz w:val="20"/>
          <w:szCs w:val="20"/>
        </w:rPr>
      </w:pPr>
      <w:r w:rsidRPr="00C56347">
        <w:rPr>
          <w:sz w:val="20"/>
          <w:szCs w:val="20"/>
        </w:rPr>
        <w:t>In teams, participants work on a project/case study encapsulating thoughts and skills from the sessions</w:t>
      </w:r>
    </w:p>
    <w:p w14:paraId="6DFC091E" w14:textId="77777777" w:rsidR="00A8029F" w:rsidRPr="00971C54" w:rsidRDefault="00A8029F" w:rsidP="00A8029F">
      <w:pPr>
        <w:spacing w:after="0"/>
        <w:rPr>
          <w:sz w:val="24"/>
          <w:szCs w:val="24"/>
        </w:rPr>
      </w:pPr>
    </w:p>
    <w:p w14:paraId="78F6A647" w14:textId="383605C0" w:rsidR="00A8029F" w:rsidRPr="00971C54" w:rsidRDefault="00A8029F" w:rsidP="00A8029F">
      <w:pPr>
        <w:spacing w:after="0"/>
        <w:rPr>
          <w:b/>
          <w:sz w:val="24"/>
          <w:szCs w:val="24"/>
        </w:rPr>
      </w:pPr>
      <w:r w:rsidRPr="00971C54">
        <w:rPr>
          <w:b/>
          <w:sz w:val="24"/>
          <w:szCs w:val="24"/>
        </w:rPr>
        <w:t>4:00 – 4:30</w:t>
      </w:r>
      <w:r w:rsidR="00C56347">
        <w:rPr>
          <w:b/>
          <w:sz w:val="24"/>
          <w:szCs w:val="24"/>
        </w:rPr>
        <w:t xml:space="preserve"> </w:t>
      </w:r>
      <w:r w:rsidRPr="00971C54">
        <w:rPr>
          <w:b/>
          <w:sz w:val="24"/>
          <w:szCs w:val="24"/>
        </w:rPr>
        <w:t>Final thoughts &amp; Graduation</w:t>
      </w:r>
    </w:p>
    <w:p w14:paraId="6338557E" w14:textId="77777777" w:rsidR="00BB1F80" w:rsidRPr="00971C54" w:rsidRDefault="00BB1F80">
      <w:pPr>
        <w:rPr>
          <w:sz w:val="24"/>
          <w:szCs w:val="24"/>
        </w:rPr>
      </w:pPr>
    </w:p>
    <w:sectPr w:rsidR="00BB1F80" w:rsidRPr="00971C5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8CD5B" w14:textId="77777777" w:rsidR="004C72B4" w:rsidRDefault="004C72B4" w:rsidP="00971C54">
      <w:pPr>
        <w:spacing w:after="0" w:line="240" w:lineRule="auto"/>
      </w:pPr>
      <w:r>
        <w:separator/>
      </w:r>
    </w:p>
  </w:endnote>
  <w:endnote w:type="continuationSeparator" w:id="0">
    <w:p w14:paraId="2E191DA0" w14:textId="77777777" w:rsidR="004C72B4" w:rsidRDefault="004C72B4" w:rsidP="00971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92035" w14:textId="77777777" w:rsidR="004C72B4" w:rsidRDefault="004C72B4" w:rsidP="00971C54">
      <w:pPr>
        <w:spacing w:after="0" w:line="240" w:lineRule="auto"/>
      </w:pPr>
      <w:r>
        <w:separator/>
      </w:r>
    </w:p>
  </w:footnote>
  <w:footnote w:type="continuationSeparator" w:id="0">
    <w:p w14:paraId="34E3A172" w14:textId="77777777" w:rsidR="004C72B4" w:rsidRDefault="004C72B4" w:rsidP="00971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4F494" w14:textId="0FEB164A" w:rsidR="00971C54" w:rsidRDefault="00971C54">
    <w:pPr>
      <w:pStyle w:val="Header"/>
    </w:pPr>
    <w:r>
      <w:rPr>
        <w:noProof/>
      </w:rPr>
      <w:drawing>
        <wp:inline distT="0" distB="0" distL="0" distR="0" wp14:anchorId="48C2DFBC" wp14:editId="033A52A2">
          <wp:extent cx="5943600" cy="118999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189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00211"/>
    <w:multiLevelType w:val="hybridMultilevel"/>
    <w:tmpl w:val="FDEE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F7AC6"/>
    <w:multiLevelType w:val="hybridMultilevel"/>
    <w:tmpl w:val="8A824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E4315"/>
    <w:multiLevelType w:val="hybridMultilevel"/>
    <w:tmpl w:val="696A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47047"/>
    <w:multiLevelType w:val="hybridMultilevel"/>
    <w:tmpl w:val="4BD4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C4821"/>
    <w:multiLevelType w:val="hybridMultilevel"/>
    <w:tmpl w:val="C96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F144B"/>
    <w:multiLevelType w:val="hybridMultilevel"/>
    <w:tmpl w:val="7388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C113F"/>
    <w:multiLevelType w:val="hybridMultilevel"/>
    <w:tmpl w:val="A8C8A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4D4102"/>
    <w:multiLevelType w:val="hybridMultilevel"/>
    <w:tmpl w:val="60D8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07898"/>
    <w:multiLevelType w:val="hybridMultilevel"/>
    <w:tmpl w:val="5D887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84716"/>
    <w:multiLevelType w:val="hybridMultilevel"/>
    <w:tmpl w:val="B234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8D17BA"/>
    <w:multiLevelType w:val="hybridMultilevel"/>
    <w:tmpl w:val="CAE2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402599">
    <w:abstractNumId w:val="2"/>
  </w:num>
  <w:num w:numId="2" w16cid:durableId="1427265070">
    <w:abstractNumId w:val="8"/>
  </w:num>
  <w:num w:numId="3" w16cid:durableId="804739198">
    <w:abstractNumId w:val="10"/>
  </w:num>
  <w:num w:numId="4" w16cid:durableId="493231170">
    <w:abstractNumId w:val="1"/>
  </w:num>
  <w:num w:numId="5" w16cid:durableId="2110467203">
    <w:abstractNumId w:val="3"/>
  </w:num>
  <w:num w:numId="6" w16cid:durableId="1338507367">
    <w:abstractNumId w:val="0"/>
  </w:num>
  <w:num w:numId="7" w16cid:durableId="954823940">
    <w:abstractNumId w:val="4"/>
  </w:num>
  <w:num w:numId="8" w16cid:durableId="1989354886">
    <w:abstractNumId w:val="7"/>
  </w:num>
  <w:num w:numId="9" w16cid:durableId="357434491">
    <w:abstractNumId w:val="6"/>
  </w:num>
  <w:num w:numId="10" w16cid:durableId="1812601536">
    <w:abstractNumId w:val="9"/>
  </w:num>
  <w:num w:numId="11" w16cid:durableId="2070690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9F"/>
    <w:rsid w:val="00076655"/>
    <w:rsid w:val="004C72B4"/>
    <w:rsid w:val="00674175"/>
    <w:rsid w:val="00971C54"/>
    <w:rsid w:val="00A8029F"/>
    <w:rsid w:val="00AC22D8"/>
    <w:rsid w:val="00BB1F80"/>
    <w:rsid w:val="00C56347"/>
    <w:rsid w:val="00FE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01FA"/>
  <w15:chartTrackingRefBased/>
  <w15:docId w15:val="{6847996D-FD39-4B41-8715-69E44A98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29F"/>
    <w:pPr>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A802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2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2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2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2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2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2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2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2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2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2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2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2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2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2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2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2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29F"/>
    <w:rPr>
      <w:rFonts w:eastAsiaTheme="majorEastAsia" w:cstheme="majorBidi"/>
      <w:color w:val="272727" w:themeColor="text1" w:themeTint="D8"/>
    </w:rPr>
  </w:style>
  <w:style w:type="paragraph" w:styleId="Title">
    <w:name w:val="Title"/>
    <w:basedOn w:val="Normal"/>
    <w:next w:val="Normal"/>
    <w:link w:val="TitleChar"/>
    <w:uiPriority w:val="10"/>
    <w:qFormat/>
    <w:rsid w:val="00A802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2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2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2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29F"/>
    <w:pPr>
      <w:spacing w:before="160"/>
      <w:jc w:val="center"/>
    </w:pPr>
    <w:rPr>
      <w:i/>
      <w:iCs/>
      <w:color w:val="404040" w:themeColor="text1" w:themeTint="BF"/>
    </w:rPr>
  </w:style>
  <w:style w:type="character" w:customStyle="1" w:styleId="QuoteChar">
    <w:name w:val="Quote Char"/>
    <w:basedOn w:val="DefaultParagraphFont"/>
    <w:link w:val="Quote"/>
    <w:uiPriority w:val="29"/>
    <w:rsid w:val="00A8029F"/>
    <w:rPr>
      <w:i/>
      <w:iCs/>
      <w:color w:val="404040" w:themeColor="text1" w:themeTint="BF"/>
    </w:rPr>
  </w:style>
  <w:style w:type="paragraph" w:styleId="ListParagraph">
    <w:name w:val="List Paragraph"/>
    <w:basedOn w:val="Normal"/>
    <w:uiPriority w:val="34"/>
    <w:qFormat/>
    <w:rsid w:val="00A8029F"/>
    <w:pPr>
      <w:ind w:left="720"/>
      <w:contextualSpacing/>
    </w:pPr>
  </w:style>
  <w:style w:type="character" w:styleId="IntenseEmphasis">
    <w:name w:val="Intense Emphasis"/>
    <w:basedOn w:val="DefaultParagraphFont"/>
    <w:uiPriority w:val="21"/>
    <w:qFormat/>
    <w:rsid w:val="00A8029F"/>
    <w:rPr>
      <w:i/>
      <w:iCs/>
      <w:color w:val="0F4761" w:themeColor="accent1" w:themeShade="BF"/>
    </w:rPr>
  </w:style>
  <w:style w:type="paragraph" w:styleId="IntenseQuote">
    <w:name w:val="Intense Quote"/>
    <w:basedOn w:val="Normal"/>
    <w:next w:val="Normal"/>
    <w:link w:val="IntenseQuoteChar"/>
    <w:uiPriority w:val="30"/>
    <w:qFormat/>
    <w:rsid w:val="00A802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29F"/>
    <w:rPr>
      <w:i/>
      <w:iCs/>
      <w:color w:val="0F4761" w:themeColor="accent1" w:themeShade="BF"/>
    </w:rPr>
  </w:style>
  <w:style w:type="character" w:styleId="IntenseReference">
    <w:name w:val="Intense Reference"/>
    <w:basedOn w:val="DefaultParagraphFont"/>
    <w:uiPriority w:val="32"/>
    <w:qFormat/>
    <w:rsid w:val="00A8029F"/>
    <w:rPr>
      <w:b/>
      <w:bCs/>
      <w:smallCaps/>
      <w:color w:val="0F4761" w:themeColor="accent1" w:themeShade="BF"/>
      <w:spacing w:val="5"/>
    </w:rPr>
  </w:style>
  <w:style w:type="paragraph" w:customStyle="1" w:styleId="Default">
    <w:name w:val="Default"/>
    <w:rsid w:val="00A8029F"/>
    <w:pPr>
      <w:autoSpaceDE w:val="0"/>
      <w:autoSpaceDN w:val="0"/>
      <w:adjustRightInd w:val="0"/>
      <w:spacing w:after="0" w:line="240" w:lineRule="auto"/>
    </w:pPr>
    <w:rPr>
      <w:rFonts w:ascii="Trebuchet MS" w:hAnsi="Trebuchet MS" w:cs="Trebuchet MS"/>
      <w:color w:val="000000"/>
      <w:kern w:val="0"/>
      <w:sz w:val="24"/>
      <w:szCs w:val="24"/>
      <w14:ligatures w14:val="none"/>
    </w:rPr>
  </w:style>
  <w:style w:type="paragraph" w:styleId="Header">
    <w:name w:val="header"/>
    <w:basedOn w:val="Normal"/>
    <w:link w:val="HeaderChar"/>
    <w:uiPriority w:val="99"/>
    <w:unhideWhenUsed/>
    <w:rsid w:val="00971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C54"/>
    <w:rPr>
      <w:rFonts w:eastAsiaTheme="minorEastAsia"/>
      <w:kern w:val="0"/>
      <w14:ligatures w14:val="none"/>
    </w:rPr>
  </w:style>
  <w:style w:type="paragraph" w:styleId="Footer">
    <w:name w:val="footer"/>
    <w:basedOn w:val="Normal"/>
    <w:link w:val="FooterChar"/>
    <w:uiPriority w:val="99"/>
    <w:unhideWhenUsed/>
    <w:rsid w:val="00971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C54"/>
    <w:rPr>
      <w:rFonts w:eastAsiaTheme="minorEastAsia"/>
      <w:kern w:val="0"/>
      <w14:ligatures w14:val="none"/>
    </w:rPr>
  </w:style>
  <w:style w:type="paragraph" w:styleId="NoSpacing">
    <w:name w:val="No Spacing"/>
    <w:uiPriority w:val="1"/>
    <w:qFormat/>
    <w:rsid w:val="00971C54"/>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1185</Words>
  <Characters>6755</Characters>
  <Application>Microsoft Office Word</Application>
  <DocSecurity>0</DocSecurity>
  <Lines>56</Lines>
  <Paragraphs>15</Paragraphs>
  <ScaleCrop>false</ScaleCrop>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Howe</dc:creator>
  <cp:keywords/>
  <dc:description/>
  <cp:lastModifiedBy>Grace Howe</cp:lastModifiedBy>
  <cp:revision>4</cp:revision>
  <dcterms:created xsi:type="dcterms:W3CDTF">2024-12-12T15:48:00Z</dcterms:created>
  <dcterms:modified xsi:type="dcterms:W3CDTF">2024-12-13T17:04:00Z</dcterms:modified>
</cp:coreProperties>
</file>